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4AE00" w14:textId="77777777" w:rsidR="00E16F6C" w:rsidRPr="00F16C0C" w:rsidRDefault="00E16F6C" w:rsidP="00F16C0C">
      <w:pPr>
        <w:jc w:val="center"/>
        <w:rPr>
          <w:rFonts w:ascii="方正大标宋简体" w:eastAsia="方正大标宋简体"/>
          <w:sz w:val="44"/>
          <w:szCs w:val="44"/>
        </w:rPr>
      </w:pPr>
      <w:r w:rsidRPr="00F16C0C">
        <w:rPr>
          <w:rFonts w:ascii="方正大标宋简体" w:eastAsia="方正大标宋简体" w:hint="eastAsia"/>
          <w:sz w:val="44"/>
          <w:szCs w:val="44"/>
        </w:rPr>
        <w:t>湖南农业大学门面租赁合同</w:t>
      </w:r>
      <w:r w:rsidR="00042CFC" w:rsidRPr="00F16C0C">
        <w:rPr>
          <w:rFonts w:ascii="方正大标宋简体" w:eastAsia="方正大标宋简体" w:hint="eastAsia"/>
          <w:sz w:val="44"/>
          <w:szCs w:val="44"/>
        </w:rPr>
        <w:t>书</w:t>
      </w:r>
    </w:p>
    <w:p w14:paraId="30F3DB17" w14:textId="083CDD2D" w:rsidR="00FE49C3" w:rsidRPr="00FE49C3" w:rsidRDefault="00FE49C3" w:rsidP="00FE49C3">
      <w:pPr>
        <w:wordWrap w:val="0"/>
        <w:spacing w:beforeLines="50" w:before="120" w:line="360" w:lineRule="auto"/>
        <w:jc w:val="right"/>
        <w:rPr>
          <w:rFonts w:ascii="宋体" w:hAnsi="宋体" w:cs="宋体"/>
          <w:sz w:val="24"/>
        </w:rPr>
      </w:pPr>
      <w:r w:rsidRPr="00FE49C3">
        <w:rPr>
          <w:rFonts w:ascii="宋体" w:hAnsi="宋体" w:cs="宋体" w:hint="eastAsia"/>
          <w:b/>
          <w:sz w:val="24"/>
        </w:rPr>
        <w:t>合同编号：</w:t>
      </w:r>
      <w:sdt>
        <w:sdtPr>
          <w:rPr>
            <w:rFonts w:ascii="宋体" w:hAnsi="宋体" w:cs="宋体" w:hint="eastAsia"/>
            <w:b/>
            <w:sz w:val="24"/>
            <w:u w:val="single"/>
          </w:rPr>
          <w:alias w:val="合同编号"/>
          <w:tag w:val="合同编号"/>
          <w:id w:val="-1477371928"/>
          <w:lock w:val="sdtLocked"/>
          <w:placeholder>
            <w:docPart w:val="EBE65740E0C44A83BC3409CC109529CA"/>
          </w:placeholder>
          <w:showingPlcHdr/>
        </w:sdtPr>
        <w:sdtEndPr/>
        <w:sdtContent>
          <w:bookmarkStart w:id="0" w:name="_GoBack"/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合同编号</w:t>
          </w:r>
          <w:bookmarkEnd w:id="0"/>
        </w:sdtContent>
      </w:sdt>
    </w:p>
    <w:p w14:paraId="1628D7D3" w14:textId="77777777" w:rsidR="00E16F6C" w:rsidRPr="00FE49C3" w:rsidRDefault="00E16F6C">
      <w:pPr>
        <w:snapToGrid w:val="0"/>
        <w:spacing w:line="440" w:lineRule="exact"/>
        <w:rPr>
          <w:rFonts w:ascii="宋体" w:hAnsi="宋体"/>
          <w:b/>
          <w:szCs w:val="2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579"/>
        <w:gridCol w:w="1091"/>
        <w:gridCol w:w="2549"/>
      </w:tblGrid>
      <w:tr w:rsidR="00E16F6C" w:rsidRPr="00FE49C3" w14:paraId="07A9F40E" w14:textId="77777777" w:rsidTr="00731FD0">
        <w:trPr>
          <w:jc w:val="center"/>
        </w:trPr>
        <w:tc>
          <w:tcPr>
            <w:tcW w:w="9070" w:type="dxa"/>
            <w:gridSpan w:val="4"/>
          </w:tcPr>
          <w:p w14:paraId="37EC84A8" w14:textId="77777777" w:rsidR="00E16F6C" w:rsidRPr="00FE49C3" w:rsidRDefault="00E16F6C">
            <w:pPr>
              <w:snapToGrid w:val="0"/>
              <w:spacing w:line="440" w:lineRule="exact"/>
              <w:rPr>
                <w:szCs w:val="21"/>
              </w:rPr>
            </w:pPr>
            <w:r w:rsidRPr="00FE49C3">
              <w:rPr>
                <w:rFonts w:hAnsi="宋体"/>
                <w:b/>
                <w:szCs w:val="21"/>
              </w:rPr>
              <w:t>出租方</w:t>
            </w:r>
            <w:r w:rsidRPr="00FE49C3">
              <w:rPr>
                <w:rFonts w:hAnsi="宋体"/>
                <w:szCs w:val="21"/>
              </w:rPr>
              <w:t>（以下称甲方）：湖南农业大学</w:t>
            </w:r>
          </w:p>
        </w:tc>
      </w:tr>
      <w:tr w:rsidR="00E16F6C" w:rsidRPr="00FE49C3" w14:paraId="302D30F8" w14:textId="77777777" w:rsidTr="00731FD0">
        <w:trPr>
          <w:jc w:val="center"/>
        </w:trPr>
        <w:tc>
          <w:tcPr>
            <w:tcW w:w="851" w:type="dxa"/>
          </w:tcPr>
          <w:p w14:paraId="1E047A74" w14:textId="77777777" w:rsidR="00E16F6C" w:rsidRPr="00FE49C3" w:rsidRDefault="00E16F6C">
            <w:pPr>
              <w:snapToGrid w:val="0"/>
              <w:spacing w:line="440" w:lineRule="exact"/>
              <w:rPr>
                <w:b/>
                <w:szCs w:val="21"/>
              </w:rPr>
            </w:pPr>
            <w:r w:rsidRPr="00FE49C3">
              <w:rPr>
                <w:rFonts w:hAnsi="宋体"/>
                <w:b/>
                <w:szCs w:val="21"/>
              </w:rPr>
              <w:t>住</w:t>
            </w:r>
            <w:r w:rsidR="002C73E5" w:rsidRPr="00FE49C3">
              <w:rPr>
                <w:b/>
                <w:szCs w:val="21"/>
              </w:rPr>
              <w:t xml:space="preserve">  </w:t>
            </w:r>
            <w:r w:rsidRPr="00FE49C3">
              <w:rPr>
                <w:rFonts w:hAnsi="宋体"/>
                <w:b/>
                <w:szCs w:val="21"/>
              </w:rPr>
              <w:t>所：</w:t>
            </w:r>
          </w:p>
        </w:tc>
        <w:tc>
          <w:tcPr>
            <w:tcW w:w="4579" w:type="dxa"/>
          </w:tcPr>
          <w:p w14:paraId="2CDA84EA" w14:textId="77777777" w:rsidR="00E16F6C" w:rsidRPr="00FE49C3" w:rsidRDefault="00E16F6C">
            <w:pPr>
              <w:snapToGrid w:val="0"/>
              <w:spacing w:line="440" w:lineRule="exact"/>
              <w:rPr>
                <w:szCs w:val="21"/>
              </w:rPr>
            </w:pPr>
            <w:r w:rsidRPr="00FE49C3">
              <w:rPr>
                <w:rFonts w:hAnsi="宋体"/>
                <w:szCs w:val="21"/>
              </w:rPr>
              <w:t>长沙市芙蓉区农大路</w:t>
            </w:r>
            <w:r w:rsidRPr="00FE49C3">
              <w:rPr>
                <w:szCs w:val="21"/>
              </w:rPr>
              <w:t>1</w:t>
            </w:r>
            <w:r w:rsidRPr="00FE49C3">
              <w:rPr>
                <w:rFonts w:hAnsi="宋体"/>
                <w:szCs w:val="21"/>
              </w:rPr>
              <w:t>号</w:t>
            </w:r>
          </w:p>
        </w:tc>
        <w:tc>
          <w:tcPr>
            <w:tcW w:w="1091" w:type="dxa"/>
          </w:tcPr>
          <w:p w14:paraId="5629D781" w14:textId="77777777" w:rsidR="00E16F6C" w:rsidRPr="00FE49C3" w:rsidRDefault="00E16F6C">
            <w:pPr>
              <w:snapToGrid w:val="0"/>
              <w:spacing w:line="440" w:lineRule="exact"/>
              <w:rPr>
                <w:b/>
                <w:szCs w:val="21"/>
              </w:rPr>
            </w:pPr>
            <w:r w:rsidRPr="00FE49C3">
              <w:rPr>
                <w:rFonts w:hAnsi="宋体"/>
                <w:b/>
                <w:szCs w:val="21"/>
              </w:rPr>
              <w:t>联系电话：</w:t>
            </w:r>
          </w:p>
        </w:tc>
        <w:tc>
          <w:tcPr>
            <w:tcW w:w="2549" w:type="dxa"/>
          </w:tcPr>
          <w:p w14:paraId="1E3D492E" w14:textId="77777777" w:rsidR="00E16F6C" w:rsidRPr="00FE49C3" w:rsidRDefault="00E16F6C">
            <w:pPr>
              <w:snapToGrid w:val="0"/>
              <w:spacing w:line="440" w:lineRule="exact"/>
              <w:rPr>
                <w:szCs w:val="21"/>
              </w:rPr>
            </w:pPr>
            <w:r w:rsidRPr="00FE49C3">
              <w:rPr>
                <w:szCs w:val="21"/>
              </w:rPr>
              <w:t>073184618001</w:t>
            </w:r>
          </w:p>
        </w:tc>
      </w:tr>
      <w:tr w:rsidR="00E16F6C" w:rsidRPr="00FE49C3" w14:paraId="673A1AB2" w14:textId="77777777" w:rsidTr="00731FD0">
        <w:trPr>
          <w:jc w:val="center"/>
        </w:trPr>
        <w:tc>
          <w:tcPr>
            <w:tcW w:w="9070" w:type="dxa"/>
            <w:gridSpan w:val="4"/>
          </w:tcPr>
          <w:p w14:paraId="50BC69F7" w14:textId="77777777" w:rsidR="00E16F6C" w:rsidRPr="00FE49C3" w:rsidRDefault="00E16F6C">
            <w:pPr>
              <w:snapToGrid w:val="0"/>
              <w:spacing w:line="440" w:lineRule="exact"/>
              <w:rPr>
                <w:szCs w:val="21"/>
              </w:rPr>
            </w:pPr>
          </w:p>
        </w:tc>
      </w:tr>
      <w:tr w:rsidR="00E16F6C" w:rsidRPr="00FE49C3" w14:paraId="2FC58C4D" w14:textId="77777777" w:rsidTr="00731FD0">
        <w:trPr>
          <w:jc w:val="center"/>
        </w:trPr>
        <w:tc>
          <w:tcPr>
            <w:tcW w:w="9070" w:type="dxa"/>
            <w:gridSpan w:val="4"/>
          </w:tcPr>
          <w:p w14:paraId="3B1F0312" w14:textId="15179D91" w:rsidR="00E16F6C" w:rsidRPr="00FE49C3" w:rsidRDefault="00E16F6C">
            <w:pPr>
              <w:snapToGrid w:val="0"/>
              <w:spacing w:line="440" w:lineRule="exact"/>
              <w:rPr>
                <w:szCs w:val="21"/>
              </w:rPr>
            </w:pPr>
            <w:r w:rsidRPr="00FE49C3">
              <w:rPr>
                <w:rFonts w:hAnsi="宋体"/>
                <w:b/>
                <w:szCs w:val="21"/>
              </w:rPr>
              <w:t>承租方</w:t>
            </w:r>
            <w:r w:rsidRPr="00FE49C3">
              <w:rPr>
                <w:rFonts w:hAnsi="宋体"/>
                <w:szCs w:val="21"/>
              </w:rPr>
              <w:t>（以下称乙方）：</w:t>
            </w:r>
            <w:sdt>
              <w:sdtPr>
                <w:rPr>
                  <w:szCs w:val="21"/>
                  <w:u w:val="single"/>
                </w:rPr>
                <w:alias w:val="承租方"/>
                <w:tag w:val="承租方"/>
                <w:id w:val="94599190"/>
                <w:lock w:val="sdtLocked"/>
                <w:placeholder>
                  <w:docPart w:val="D063E0FDBD264DF780BBA0DA654BD92A"/>
                </w:placeholder>
                <w:showingPlcHdr/>
              </w:sdtPr>
              <w:sdtEndPr/>
              <w:sdtContent>
                <w:r w:rsidR="00731FD0" w:rsidRPr="007B3D36">
                  <w:rPr>
                    <w:rStyle w:val="a9"/>
                    <w:rFonts w:hint="eastAsia"/>
                    <w:color w:val="FF0000"/>
                  </w:rPr>
                  <w:t>输入</w:t>
                </w:r>
                <w:r w:rsidR="007B3D36" w:rsidRPr="007B3D36">
                  <w:rPr>
                    <w:rStyle w:val="a9"/>
                    <w:rFonts w:hint="eastAsia"/>
                    <w:color w:val="FF0000"/>
                  </w:rPr>
                  <w:t>承租方名称</w:t>
                </w:r>
              </w:sdtContent>
            </w:sdt>
          </w:p>
        </w:tc>
      </w:tr>
      <w:tr w:rsidR="00E16F6C" w:rsidRPr="00FE49C3" w14:paraId="4D34F29F" w14:textId="77777777" w:rsidTr="00731FD0">
        <w:trPr>
          <w:jc w:val="center"/>
        </w:trPr>
        <w:tc>
          <w:tcPr>
            <w:tcW w:w="851" w:type="dxa"/>
          </w:tcPr>
          <w:p w14:paraId="48A439BE" w14:textId="77777777" w:rsidR="00E16F6C" w:rsidRPr="00FE49C3" w:rsidRDefault="00E16F6C">
            <w:pPr>
              <w:snapToGrid w:val="0"/>
              <w:spacing w:line="440" w:lineRule="exact"/>
              <w:rPr>
                <w:b/>
                <w:szCs w:val="21"/>
              </w:rPr>
            </w:pPr>
            <w:r w:rsidRPr="00FE49C3">
              <w:rPr>
                <w:rFonts w:hAnsi="宋体"/>
                <w:b/>
                <w:szCs w:val="21"/>
              </w:rPr>
              <w:t>住</w:t>
            </w:r>
            <w:r w:rsidR="008D33FC" w:rsidRPr="00FE49C3">
              <w:rPr>
                <w:b/>
                <w:szCs w:val="21"/>
              </w:rPr>
              <w:t xml:space="preserve">  </w:t>
            </w:r>
            <w:r w:rsidRPr="00FE49C3">
              <w:rPr>
                <w:rFonts w:hAnsi="宋体"/>
                <w:b/>
                <w:szCs w:val="21"/>
              </w:rPr>
              <w:t>所：</w:t>
            </w:r>
          </w:p>
        </w:tc>
        <w:tc>
          <w:tcPr>
            <w:tcW w:w="4579" w:type="dxa"/>
          </w:tcPr>
          <w:p w14:paraId="5F480AB5" w14:textId="504F640B" w:rsidR="00E16F6C" w:rsidRPr="00FE49C3" w:rsidRDefault="00BA4288">
            <w:pPr>
              <w:snapToGrid w:val="0"/>
              <w:spacing w:line="440" w:lineRule="exact"/>
              <w:rPr>
                <w:szCs w:val="21"/>
                <w:u w:val="single"/>
              </w:rPr>
            </w:pPr>
            <w:sdt>
              <w:sdtPr>
                <w:rPr>
                  <w:szCs w:val="21"/>
                  <w:u w:val="single"/>
                </w:rPr>
                <w:alias w:val="住所"/>
                <w:tag w:val="住所"/>
                <w:id w:val="-1598709910"/>
                <w:lock w:val="sdtLocked"/>
                <w:placeholder>
                  <w:docPart w:val="42D850A093764B1D82B25F18597DBF37"/>
                </w:placeholder>
                <w:showingPlcHdr/>
              </w:sdtPr>
              <w:sdtEndPr/>
              <w:sdtContent>
                <w:r w:rsidR="00731FD0" w:rsidRPr="007B3D36">
                  <w:rPr>
                    <w:rStyle w:val="a9"/>
                    <w:rFonts w:hint="eastAsia"/>
                    <w:color w:val="FF0000"/>
                  </w:rPr>
                  <w:t>输入</w:t>
                </w:r>
                <w:r w:rsidR="007B3D36" w:rsidRPr="007B3D36">
                  <w:rPr>
                    <w:rStyle w:val="a9"/>
                    <w:rFonts w:hint="eastAsia"/>
                    <w:color w:val="FF0000"/>
                  </w:rPr>
                  <w:t>承租方住所</w:t>
                </w:r>
              </w:sdtContent>
            </w:sdt>
          </w:p>
        </w:tc>
        <w:tc>
          <w:tcPr>
            <w:tcW w:w="1091" w:type="dxa"/>
          </w:tcPr>
          <w:p w14:paraId="69CFB60A" w14:textId="77777777" w:rsidR="00E16F6C" w:rsidRPr="00FE49C3" w:rsidRDefault="00E16F6C">
            <w:pPr>
              <w:snapToGrid w:val="0"/>
              <w:spacing w:line="440" w:lineRule="exact"/>
              <w:rPr>
                <w:b/>
                <w:szCs w:val="21"/>
              </w:rPr>
            </w:pPr>
            <w:r w:rsidRPr="00FE49C3">
              <w:rPr>
                <w:rFonts w:hAnsi="宋体"/>
                <w:b/>
                <w:szCs w:val="21"/>
              </w:rPr>
              <w:t>联系电话：</w:t>
            </w:r>
          </w:p>
        </w:tc>
        <w:tc>
          <w:tcPr>
            <w:tcW w:w="2549" w:type="dxa"/>
          </w:tcPr>
          <w:p w14:paraId="60879A3D" w14:textId="06BE617C" w:rsidR="00E16F6C" w:rsidRPr="00FE49C3" w:rsidRDefault="00BA4288">
            <w:pPr>
              <w:snapToGrid w:val="0"/>
              <w:spacing w:line="440" w:lineRule="exact"/>
              <w:rPr>
                <w:szCs w:val="21"/>
                <w:u w:val="single"/>
              </w:rPr>
            </w:pPr>
            <w:sdt>
              <w:sdtPr>
                <w:rPr>
                  <w:szCs w:val="21"/>
                  <w:u w:val="single"/>
                </w:rPr>
                <w:alias w:val="联系电话"/>
                <w:tag w:val="联系电话"/>
                <w:id w:val="-1540271288"/>
                <w:lock w:val="sdtLocked"/>
                <w:placeholder>
                  <w:docPart w:val="2D47173444994507B22E82FEB10EB76D"/>
                </w:placeholder>
                <w:showingPlcHdr/>
              </w:sdtPr>
              <w:sdtEndPr/>
              <w:sdtContent>
                <w:r w:rsidR="00731FD0" w:rsidRPr="007B3D36">
                  <w:rPr>
                    <w:rStyle w:val="a9"/>
                    <w:rFonts w:hint="eastAsia"/>
                    <w:color w:val="FF0000"/>
                  </w:rPr>
                  <w:t>输入</w:t>
                </w:r>
                <w:r w:rsidR="007B3D36" w:rsidRPr="007B3D36">
                  <w:rPr>
                    <w:rStyle w:val="a9"/>
                    <w:rFonts w:hint="eastAsia"/>
                    <w:color w:val="FF0000"/>
                  </w:rPr>
                  <w:t>承租方联系电话</w:t>
                </w:r>
              </w:sdtContent>
            </w:sdt>
          </w:p>
        </w:tc>
      </w:tr>
    </w:tbl>
    <w:p w14:paraId="034C9D26" w14:textId="77777777" w:rsidR="00E16F6C" w:rsidRPr="00590AAA" w:rsidRDefault="00E16F6C" w:rsidP="00590AAA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590AAA">
        <w:rPr>
          <w:rFonts w:ascii="宋体" w:hAnsi="宋体" w:cs="宋体" w:hint="eastAsia"/>
          <w:kern w:val="0"/>
          <w:szCs w:val="21"/>
        </w:rPr>
        <w:t xml:space="preserve"> </w:t>
      </w:r>
    </w:p>
    <w:p w14:paraId="2D35770C" w14:textId="77777777" w:rsidR="00E16F6C" w:rsidRPr="00590AAA" w:rsidRDefault="00E16F6C" w:rsidP="00C74776">
      <w:pPr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kern w:val="0"/>
          <w:sz w:val="24"/>
        </w:rPr>
        <w:t>根据《中华人民共和国</w:t>
      </w:r>
      <w:r w:rsidR="00935174">
        <w:rPr>
          <w:rFonts w:hAnsi="宋体" w:hint="eastAsia"/>
          <w:kern w:val="0"/>
          <w:sz w:val="24"/>
        </w:rPr>
        <w:t>民法</w:t>
      </w:r>
      <w:r w:rsidR="00935174">
        <w:rPr>
          <w:rFonts w:hAnsi="宋体"/>
          <w:kern w:val="0"/>
          <w:sz w:val="24"/>
        </w:rPr>
        <w:t>典</w:t>
      </w:r>
      <w:r w:rsidRPr="00590AAA">
        <w:rPr>
          <w:rFonts w:hAnsi="宋体"/>
          <w:kern w:val="0"/>
          <w:sz w:val="24"/>
        </w:rPr>
        <w:t>》及相关法律法规的规定，甲、乙双方在平等、自愿的基础上，经友好协商，就甲方将其拥有的门面出租给乙方一事</w:t>
      </w:r>
      <w:r w:rsidRPr="00590AAA">
        <w:rPr>
          <w:rFonts w:hAnsi="宋体"/>
          <w:sz w:val="24"/>
        </w:rPr>
        <w:t>达成如下协议：</w:t>
      </w:r>
    </w:p>
    <w:p w14:paraId="7724E2B2" w14:textId="72E922C4" w:rsidR="00E16F6C" w:rsidRPr="00590AAA" w:rsidRDefault="00E16F6C" w:rsidP="00C74776">
      <w:pPr>
        <w:snapToGrid w:val="0"/>
        <w:spacing w:line="500" w:lineRule="exact"/>
        <w:ind w:firstLineChars="200" w:firstLine="482"/>
        <w:rPr>
          <w:b/>
          <w:sz w:val="24"/>
        </w:rPr>
      </w:pPr>
      <w:r w:rsidRPr="00590AAA">
        <w:rPr>
          <w:rFonts w:hAnsi="宋体"/>
          <w:b/>
          <w:sz w:val="24"/>
        </w:rPr>
        <w:t>第一条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租赁门面位址</w:t>
      </w:r>
      <w:r w:rsidRPr="00590AAA">
        <w:rPr>
          <w:sz w:val="24"/>
        </w:rPr>
        <w:t>:</w:t>
      </w:r>
      <w:r w:rsidRPr="00590AAA">
        <w:rPr>
          <w:rFonts w:hAnsi="宋体"/>
          <w:sz w:val="24"/>
        </w:rPr>
        <w:t>租赁门面</w:t>
      </w:r>
      <w:r w:rsidR="007B3D36" w:rsidRPr="00590AAA">
        <w:rPr>
          <w:rFonts w:hAnsi="宋体" w:hint="eastAsia"/>
          <w:sz w:val="24"/>
        </w:rPr>
        <w:t>坐落</w:t>
      </w:r>
      <w:r w:rsidRPr="00590AAA">
        <w:rPr>
          <w:rFonts w:hAnsi="宋体"/>
          <w:sz w:val="24"/>
        </w:rPr>
        <w:t>于</w:t>
      </w:r>
      <w:sdt>
        <w:sdtPr>
          <w:rPr>
            <w:sz w:val="24"/>
            <w:u w:val="single"/>
          </w:rPr>
          <w:alias w:val="地址"/>
          <w:tag w:val="地址"/>
          <w:id w:val="212553639"/>
          <w:lock w:val="sdtLocked"/>
          <w:placeholder>
            <w:docPart w:val="FF2EA67B112E41A880D4F2C04AD7D361"/>
          </w:placeholder>
          <w:showingPlcHdr/>
        </w:sdtPr>
        <w:sdtEndPr/>
        <w:sdtContent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门面地址</w:t>
          </w:r>
        </w:sdtContent>
      </w:sdt>
      <w:r w:rsidRPr="00590AAA">
        <w:rPr>
          <w:rFonts w:hAnsi="宋体"/>
          <w:sz w:val="24"/>
        </w:rPr>
        <w:t>；门面结构为</w:t>
      </w:r>
      <w:sdt>
        <w:sdtPr>
          <w:rPr>
            <w:sz w:val="24"/>
            <w:u w:val="single"/>
          </w:rPr>
          <w:alias w:val="门面结构"/>
          <w:tag w:val="门面结构"/>
          <w:id w:val="-1246800502"/>
          <w:lock w:val="sdtLocked"/>
          <w:placeholder>
            <w:docPart w:val="C205AE91020444A78E884983310A0561"/>
          </w:placeholder>
          <w:showingPlcHdr/>
        </w:sdtPr>
        <w:sdtEndPr/>
        <w:sdtContent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门面结构</w:t>
          </w:r>
        </w:sdtContent>
      </w:sdt>
      <w:r w:rsidRPr="00590AAA">
        <w:rPr>
          <w:rFonts w:hAnsi="宋体"/>
          <w:sz w:val="24"/>
        </w:rPr>
        <w:t>；间数</w:t>
      </w:r>
      <w:sdt>
        <w:sdtPr>
          <w:rPr>
            <w:sz w:val="24"/>
            <w:u w:val="single"/>
          </w:rPr>
          <w:alias w:val="房间数"/>
          <w:tag w:val="房间数"/>
          <w:id w:val="-1523544909"/>
          <w:lock w:val="sdtLocked"/>
          <w:placeholder>
            <w:docPart w:val="188BFFC6181A40FE80B5898A8F6AA109"/>
          </w:placeholder>
          <w:showingPlcHdr/>
        </w:sdtPr>
        <w:sdtEndPr/>
        <w:sdtContent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房间数</w:t>
          </w:r>
        </w:sdtContent>
      </w:sdt>
      <w:r w:rsidRPr="00590AAA">
        <w:rPr>
          <w:rFonts w:hAnsi="宋体"/>
          <w:sz w:val="24"/>
        </w:rPr>
        <w:t>间；建筑面积</w:t>
      </w:r>
      <w:sdt>
        <w:sdtPr>
          <w:rPr>
            <w:sz w:val="24"/>
            <w:u w:val="single"/>
          </w:rPr>
          <w:alias w:val="建筑面积"/>
          <w:tag w:val="建筑面积"/>
          <w:id w:val="1618794113"/>
          <w:lock w:val="sdtLocked"/>
          <w:placeholder>
            <w:docPart w:val="883163C88D244270B3D72CFB31E34B99"/>
          </w:placeholder>
          <w:showingPlcHdr/>
        </w:sdtPr>
        <w:sdtEndPr/>
        <w:sdtContent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建筑面积</w:t>
          </w:r>
        </w:sdtContent>
      </w:sdt>
      <w:r w:rsidRPr="00590AAA">
        <w:rPr>
          <w:rFonts w:hAnsi="宋体"/>
          <w:sz w:val="24"/>
        </w:rPr>
        <w:t>平方米。</w:t>
      </w:r>
    </w:p>
    <w:p w14:paraId="5D19C79D" w14:textId="3CF92DBB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第二条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租赁门面用途：乙方租赁该门面作为</w:t>
      </w:r>
      <w:sdt>
        <w:sdtPr>
          <w:rPr>
            <w:color w:val="FF0000"/>
            <w:sz w:val="24"/>
            <w:u w:val="single"/>
          </w:rPr>
          <w:alias w:val="用途"/>
          <w:tag w:val="用途"/>
          <w:id w:val="1902018610"/>
          <w:lock w:val="sdtLocked"/>
          <w:placeholder>
            <w:docPart w:val="DefaultPlaceholder_-1854013440"/>
          </w:placeholder>
        </w:sdtPr>
        <w:sdtEndPr/>
        <w:sdtContent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用途</w:t>
          </w:r>
        </w:sdtContent>
      </w:sdt>
      <w:r w:rsidRPr="00590AAA">
        <w:rPr>
          <w:rFonts w:hAnsi="宋体"/>
          <w:sz w:val="24"/>
        </w:rPr>
        <w:t>。</w:t>
      </w:r>
    </w:p>
    <w:p w14:paraId="37837B91" w14:textId="5CCDD151" w:rsidR="00A50815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第三条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租赁期限：本合同租赁期为</w:t>
      </w:r>
      <w:sdt>
        <w:sdtPr>
          <w:rPr>
            <w:sz w:val="24"/>
            <w:u w:val="single"/>
          </w:rPr>
          <w:alias w:val="时长"/>
          <w:tag w:val="时长"/>
          <w:id w:val="1408964121"/>
          <w:lock w:val="sdtLocked"/>
          <w:placeholder>
            <w:docPart w:val="BF96347CED5C49D29C38A1410EC7F7EC"/>
          </w:placeholder>
          <w:showingPlcHdr/>
        </w:sdtPr>
        <w:sdtEndPr/>
        <w:sdtContent>
          <w:r w:rsidR="00731FD0" w:rsidRPr="007B3D36">
            <w:rPr>
              <w:rStyle w:val="a9"/>
              <w:rFonts w:hint="eastAsia"/>
              <w:color w:val="FF0000"/>
            </w:rPr>
            <w:t>输入</w:t>
          </w:r>
          <w:r w:rsidR="007B3D36" w:rsidRPr="007B3D36">
            <w:rPr>
              <w:rStyle w:val="a9"/>
              <w:rFonts w:hint="eastAsia"/>
              <w:color w:val="FF0000"/>
            </w:rPr>
            <w:t>租赁时长</w:t>
          </w:r>
        </w:sdtContent>
      </w:sdt>
      <w:r w:rsidRPr="00590AAA">
        <w:rPr>
          <w:rFonts w:hAnsi="宋体"/>
          <w:sz w:val="24"/>
        </w:rPr>
        <w:t>年，自</w:t>
      </w:r>
      <w:sdt>
        <w:sdtPr>
          <w:rPr>
            <w:sz w:val="24"/>
            <w:u w:val="single"/>
          </w:rPr>
          <w:alias w:val="起租日期"/>
          <w:tag w:val="起租日期"/>
          <w:id w:val="-2021075151"/>
          <w:lock w:val="sdtLocked"/>
          <w:placeholder>
            <w:docPart w:val="F32119EDDA4D403AB8E05F6B0C982435"/>
          </w:placeholder>
          <w:showingPlcHdr/>
          <w:date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7B3D36" w:rsidRPr="007B3D36">
            <w:rPr>
              <w:rStyle w:val="a9"/>
              <w:rFonts w:hint="eastAsia"/>
              <w:color w:val="FF0000"/>
            </w:rPr>
            <w:t>选择起租</w:t>
          </w:r>
          <w:r w:rsidR="00731FD0" w:rsidRPr="007B3D36">
            <w:rPr>
              <w:rStyle w:val="a9"/>
              <w:rFonts w:hint="eastAsia"/>
              <w:color w:val="FF0000"/>
            </w:rPr>
            <w:t>日期</w:t>
          </w:r>
        </w:sdtContent>
      </w:sdt>
      <w:r w:rsidRPr="00590AAA">
        <w:rPr>
          <w:rFonts w:hAnsi="宋体"/>
          <w:sz w:val="24"/>
        </w:rPr>
        <w:t>起</w:t>
      </w:r>
      <w:r w:rsidRPr="00590AAA">
        <w:rPr>
          <w:sz w:val="24"/>
        </w:rPr>
        <w:t>,</w:t>
      </w:r>
      <w:r w:rsidRPr="00590AAA">
        <w:rPr>
          <w:rFonts w:hAnsi="宋体"/>
          <w:sz w:val="24"/>
        </w:rPr>
        <w:t>至</w:t>
      </w:r>
      <w:sdt>
        <w:sdtPr>
          <w:rPr>
            <w:sz w:val="24"/>
            <w:u w:val="single"/>
          </w:rPr>
          <w:alias w:val="到期日期"/>
          <w:tag w:val="到期日期"/>
          <w:id w:val="-102042461"/>
          <w:lock w:val="sdtLocked"/>
          <w:placeholder>
            <w:docPart w:val="83AED6E2AF8C47E584C6E1017B767173"/>
          </w:placeholder>
          <w:showingPlcHdr/>
          <w:date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7B3D36" w:rsidRPr="007B3D36">
            <w:rPr>
              <w:rStyle w:val="a9"/>
              <w:rFonts w:hint="eastAsia"/>
              <w:color w:val="FF0000"/>
            </w:rPr>
            <w:t>选择到期</w:t>
          </w:r>
          <w:r w:rsidR="00731FD0" w:rsidRPr="007B3D36">
            <w:rPr>
              <w:rStyle w:val="a9"/>
              <w:rFonts w:hint="eastAsia"/>
              <w:color w:val="FF0000"/>
            </w:rPr>
            <w:t>日期</w:t>
          </w:r>
        </w:sdtContent>
      </w:sdt>
      <w:r w:rsidRPr="00590AAA">
        <w:rPr>
          <w:rFonts w:hAnsi="宋体"/>
          <w:sz w:val="24"/>
        </w:rPr>
        <w:t>止</w:t>
      </w:r>
      <w:r w:rsidR="00A50815">
        <w:rPr>
          <w:rFonts w:hint="eastAsia"/>
          <w:sz w:val="24"/>
        </w:rPr>
        <w:t>。</w:t>
      </w:r>
    </w:p>
    <w:p w14:paraId="410BC31A" w14:textId="5EE3F50E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  <w:u w:val="single"/>
        </w:rPr>
      </w:pPr>
      <w:r w:rsidRPr="00590AAA">
        <w:rPr>
          <w:rFonts w:hAnsi="宋体"/>
          <w:sz w:val="24"/>
        </w:rPr>
        <w:t>自</w:t>
      </w:r>
      <w:sdt>
        <w:sdtPr>
          <w:rPr>
            <w:sz w:val="24"/>
            <w:u w:val="single"/>
          </w:rPr>
          <w:alias w:val="装修起始日期"/>
          <w:tag w:val="装修起始日期"/>
          <w:id w:val="2112164306"/>
          <w:lock w:val="sdtLocked"/>
          <w:placeholder>
            <w:docPart w:val="28E9019F09F0459A847153D687868B45"/>
          </w:placeholder>
          <w:showingPlcHdr/>
          <w:date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7B3D36" w:rsidRPr="007B3D36">
            <w:rPr>
              <w:rStyle w:val="a9"/>
              <w:rFonts w:hint="eastAsia"/>
              <w:color w:val="FF0000"/>
            </w:rPr>
            <w:t>选择装修起始日</w:t>
          </w:r>
          <w:r w:rsidR="00731FD0" w:rsidRPr="007B3D36">
            <w:rPr>
              <w:rStyle w:val="a9"/>
              <w:rFonts w:hint="eastAsia"/>
              <w:color w:val="FF0000"/>
            </w:rPr>
            <w:t>期</w:t>
          </w:r>
        </w:sdtContent>
      </w:sdt>
      <w:r w:rsidRPr="00590AAA">
        <w:rPr>
          <w:rFonts w:hAnsi="宋体"/>
          <w:sz w:val="24"/>
        </w:rPr>
        <w:t>至</w:t>
      </w:r>
      <w:sdt>
        <w:sdtPr>
          <w:rPr>
            <w:sz w:val="24"/>
            <w:u w:val="single"/>
          </w:rPr>
          <w:alias w:val="装修结束日期"/>
          <w:tag w:val="装修结束日期"/>
          <w:id w:val="-2110194581"/>
          <w:lock w:val="sdtLocked"/>
          <w:placeholder>
            <w:docPart w:val="8908B28AF59E4DA6A88EC5993534A911"/>
          </w:placeholder>
          <w:showingPlcHdr/>
          <w:date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7B3D36" w:rsidRPr="007B3D36">
            <w:rPr>
              <w:rStyle w:val="a9"/>
              <w:rFonts w:hint="eastAsia"/>
              <w:color w:val="FF0000"/>
            </w:rPr>
            <w:t>选择装修结束</w:t>
          </w:r>
          <w:r w:rsidR="00731FD0" w:rsidRPr="007B3D36">
            <w:rPr>
              <w:rStyle w:val="a9"/>
              <w:rFonts w:hint="eastAsia"/>
              <w:color w:val="FF0000"/>
            </w:rPr>
            <w:t>日期</w:t>
          </w:r>
        </w:sdtContent>
      </w:sdt>
      <w:r w:rsidRPr="00590AAA">
        <w:rPr>
          <w:rFonts w:hAnsi="宋体"/>
          <w:sz w:val="24"/>
        </w:rPr>
        <w:t>为装修期</w:t>
      </w:r>
      <w:r w:rsidRPr="00590AAA">
        <w:rPr>
          <w:sz w:val="24"/>
        </w:rPr>
        <w:t>,</w:t>
      </w:r>
      <w:r w:rsidRPr="00590AAA">
        <w:rPr>
          <w:rFonts w:hAnsi="宋体"/>
          <w:sz w:val="24"/>
        </w:rPr>
        <w:t>不计算租金。</w:t>
      </w:r>
    </w:p>
    <w:p w14:paraId="7B4899F4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b/>
          <w:sz w:val="24"/>
        </w:rPr>
      </w:pPr>
      <w:r w:rsidRPr="00590AAA">
        <w:rPr>
          <w:rFonts w:hAnsi="宋体"/>
          <w:b/>
          <w:sz w:val="24"/>
        </w:rPr>
        <w:t>第四条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租金及支付方式：</w:t>
      </w:r>
    </w:p>
    <w:p w14:paraId="2B4719DB" w14:textId="32F1D204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  <w:u w:val="single"/>
        </w:rPr>
      </w:pPr>
      <w:r w:rsidRPr="00590AAA">
        <w:rPr>
          <w:rFonts w:hAnsi="宋体"/>
          <w:sz w:val="24"/>
        </w:rPr>
        <w:t>该租赁门面租金为每平方米每月人民币</w:t>
      </w:r>
      <w:sdt>
        <w:sdtPr>
          <w:rPr>
            <w:sz w:val="24"/>
            <w:u w:val="single"/>
          </w:rPr>
          <w:alias w:val="月租金"/>
          <w:tag w:val="月租"/>
          <w:id w:val="-904980936"/>
          <w:lock w:val="sdtLocked"/>
          <w:placeholder>
            <w:docPart w:val="97F4F31D88FD43BABFCBCAFF1BEDBDAA"/>
          </w:placeholder>
          <w:showingPlcHdr/>
        </w:sdtPr>
        <w:sdtEndPr/>
        <w:sdtContent>
          <w:r w:rsidR="00731FD0" w:rsidRPr="00033DEA">
            <w:rPr>
              <w:rStyle w:val="a9"/>
              <w:rFonts w:hint="eastAsia"/>
              <w:color w:val="FF0000"/>
            </w:rPr>
            <w:t>输入</w:t>
          </w:r>
          <w:r w:rsidR="007B3D36" w:rsidRPr="00033DEA">
            <w:rPr>
              <w:rStyle w:val="a9"/>
              <w:rFonts w:hint="eastAsia"/>
              <w:color w:val="FF0000"/>
            </w:rPr>
            <w:t>每平方米月租金</w:t>
          </w:r>
        </w:sdtContent>
      </w:sdt>
      <w:r w:rsidRPr="00590AAA">
        <w:rPr>
          <w:rFonts w:hAnsi="宋体"/>
          <w:sz w:val="24"/>
        </w:rPr>
        <w:t>元，年租金为人民币</w:t>
      </w:r>
      <w:sdt>
        <w:sdtPr>
          <w:rPr>
            <w:sz w:val="24"/>
            <w:u w:val="single"/>
          </w:rPr>
          <w:alias w:val="年租金"/>
          <w:tag w:val="年租金"/>
          <w:id w:val="-354271768"/>
          <w:placeholder>
            <w:docPart w:val="DefaultPlaceholder_-1854013440"/>
          </w:placeholder>
        </w:sdtPr>
        <w:sdtEndPr/>
        <w:sdtContent>
          <w:r w:rsidR="00731FD0" w:rsidRPr="00033DEA">
            <w:rPr>
              <w:rStyle w:val="a9"/>
              <w:rFonts w:hint="eastAsia"/>
              <w:color w:val="FF0000"/>
            </w:rPr>
            <w:t>输入</w:t>
          </w:r>
          <w:r w:rsidR="007B3D36" w:rsidRPr="00033DEA">
            <w:rPr>
              <w:rStyle w:val="a9"/>
              <w:rFonts w:hint="eastAsia"/>
              <w:color w:val="FF0000"/>
            </w:rPr>
            <w:t>年租金</w:t>
          </w:r>
        </w:sdtContent>
      </w:sdt>
      <w:r w:rsidRPr="00590AAA">
        <w:rPr>
          <w:rFonts w:hAnsi="宋体"/>
          <w:sz w:val="24"/>
        </w:rPr>
        <w:t>元。</w:t>
      </w:r>
    </w:p>
    <w:p w14:paraId="61B7B5E8" w14:textId="4FCEBBBA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sz w:val="24"/>
        </w:rPr>
        <w:t>乙方于签订合同之日起</w:t>
      </w:r>
      <w:r w:rsidR="00731FD0" w:rsidRPr="00EA4549">
        <w:rPr>
          <w:rFonts w:hAnsi="宋体" w:hint="eastAsia"/>
          <w:sz w:val="24"/>
          <w:u w:val="single"/>
        </w:rPr>
        <w:t>5</w:t>
      </w:r>
      <w:r w:rsidR="00E9531B" w:rsidRPr="00EA4549">
        <w:rPr>
          <w:rFonts w:hAnsi="宋体"/>
          <w:sz w:val="24"/>
        </w:rPr>
        <w:t>个</w:t>
      </w:r>
      <w:r w:rsidR="00935174" w:rsidRPr="00EA4549">
        <w:rPr>
          <w:rFonts w:hAnsi="宋体"/>
          <w:sz w:val="24"/>
        </w:rPr>
        <w:t>工作</w:t>
      </w:r>
      <w:r w:rsidRPr="00EA4549">
        <w:rPr>
          <w:rFonts w:hAnsi="宋体"/>
          <w:sz w:val="24"/>
        </w:rPr>
        <w:t>日</w:t>
      </w:r>
      <w:r w:rsidRPr="00590AAA">
        <w:rPr>
          <w:rFonts w:hAnsi="宋体"/>
          <w:sz w:val="24"/>
        </w:rPr>
        <w:t>内向甲方交纳第</w:t>
      </w:r>
      <w:r w:rsidR="00731FD0">
        <w:rPr>
          <w:rFonts w:hAnsi="宋体"/>
          <w:sz w:val="24"/>
          <w:u w:val="single"/>
        </w:rPr>
        <w:t>1</w:t>
      </w:r>
      <w:r w:rsidRPr="00590AAA">
        <w:rPr>
          <w:rFonts w:hAnsi="宋体"/>
          <w:sz w:val="24"/>
        </w:rPr>
        <w:t>年租金，以后按合同年度提前交纳下一年的租金，支付日期为不超过前一租赁年度到期日的前</w:t>
      </w:r>
      <w:r w:rsidR="00731FD0">
        <w:rPr>
          <w:rFonts w:hAnsi="宋体"/>
          <w:sz w:val="24"/>
          <w:u w:val="single"/>
        </w:rPr>
        <w:t>10</w:t>
      </w:r>
      <w:r w:rsidRPr="00590AAA">
        <w:rPr>
          <w:rFonts w:hAnsi="宋体"/>
          <w:sz w:val="24"/>
        </w:rPr>
        <w:t>日。</w:t>
      </w:r>
    </w:p>
    <w:p w14:paraId="5FCA6CD5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kern w:val="0"/>
          <w:sz w:val="24"/>
        </w:rPr>
      </w:pPr>
      <w:r w:rsidRPr="00590AAA">
        <w:rPr>
          <w:rFonts w:hAnsi="宋体"/>
          <w:kern w:val="0"/>
          <w:sz w:val="24"/>
        </w:rPr>
        <w:t>租</w:t>
      </w:r>
      <w:r w:rsidRPr="00590AAA">
        <w:rPr>
          <w:rFonts w:hAnsi="宋体"/>
          <w:kern w:val="0"/>
          <w:sz w:val="24"/>
          <w:lang w:val="zh-CN"/>
        </w:rPr>
        <w:t>金全部</w:t>
      </w:r>
      <w:r w:rsidRPr="00590AAA">
        <w:rPr>
          <w:rFonts w:hAnsi="宋体"/>
          <w:kern w:val="0"/>
          <w:sz w:val="24"/>
        </w:rPr>
        <w:t>交入甲方指定账户。</w:t>
      </w:r>
    </w:p>
    <w:p w14:paraId="73BE0244" w14:textId="6CBE310C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sz w:val="24"/>
        </w:rPr>
        <w:t>收款人：</w:t>
      </w:r>
      <w:r w:rsidRPr="00590AAA">
        <w:rPr>
          <w:rFonts w:hAnsi="宋体"/>
          <w:sz w:val="24"/>
          <w:u w:val="single"/>
        </w:rPr>
        <w:t>湖南农业大学</w:t>
      </w:r>
      <w:r w:rsidRPr="00590AAA">
        <w:rPr>
          <w:rFonts w:hAnsi="宋体"/>
          <w:sz w:val="24"/>
        </w:rPr>
        <w:t>，开户银行：</w:t>
      </w:r>
      <w:r w:rsidRPr="00590AAA">
        <w:rPr>
          <w:rFonts w:hAnsi="宋体"/>
          <w:sz w:val="24"/>
          <w:u w:val="single"/>
        </w:rPr>
        <w:t>农行</w:t>
      </w:r>
      <w:r w:rsidR="00B67B38" w:rsidRPr="00590AAA">
        <w:rPr>
          <w:rFonts w:hAnsi="宋体"/>
          <w:sz w:val="24"/>
          <w:u w:val="single"/>
        </w:rPr>
        <w:t>长沙</w:t>
      </w:r>
      <w:r w:rsidRPr="00590AAA">
        <w:rPr>
          <w:rFonts w:hAnsi="宋体"/>
          <w:sz w:val="24"/>
          <w:u w:val="single"/>
        </w:rPr>
        <w:t>农大支行</w:t>
      </w:r>
      <w:r w:rsidRPr="00590AAA">
        <w:rPr>
          <w:rFonts w:hAnsi="宋体"/>
          <w:sz w:val="24"/>
        </w:rPr>
        <w:t>，</w:t>
      </w:r>
      <w:r w:rsidR="00731FD0" w:rsidRPr="00590AAA">
        <w:rPr>
          <w:rFonts w:hAnsi="宋体" w:hint="eastAsia"/>
          <w:sz w:val="24"/>
        </w:rPr>
        <w:t>账号</w:t>
      </w:r>
      <w:r w:rsidRPr="00590AAA">
        <w:rPr>
          <w:rFonts w:hAnsi="宋体"/>
          <w:sz w:val="24"/>
        </w:rPr>
        <w:t>：</w:t>
      </w:r>
      <w:r w:rsidR="00B67B38" w:rsidRPr="00C74776">
        <w:rPr>
          <w:sz w:val="24"/>
          <w:u w:val="single"/>
        </w:rPr>
        <w:t>18</w:t>
      </w:r>
      <w:r w:rsidRPr="00C74776">
        <w:rPr>
          <w:sz w:val="24"/>
          <w:u w:val="single"/>
        </w:rPr>
        <w:t>036701040000052</w:t>
      </w:r>
      <w:r w:rsidRPr="00590AAA">
        <w:rPr>
          <w:rFonts w:hAnsi="宋体"/>
          <w:sz w:val="24"/>
        </w:rPr>
        <w:t>。</w:t>
      </w:r>
    </w:p>
    <w:p w14:paraId="5B69D134" w14:textId="595593B2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第五条</w:t>
      </w:r>
      <w:r w:rsidRPr="00590AAA">
        <w:rPr>
          <w:sz w:val="24"/>
        </w:rPr>
        <w:t xml:space="preserve">  </w:t>
      </w:r>
      <w:r w:rsidRPr="00590AAA">
        <w:rPr>
          <w:rFonts w:hAnsi="宋体"/>
          <w:kern w:val="0"/>
          <w:sz w:val="24"/>
        </w:rPr>
        <w:t>履约</w:t>
      </w:r>
      <w:r w:rsidRPr="00590AAA">
        <w:rPr>
          <w:rFonts w:hAnsi="宋体"/>
          <w:sz w:val="24"/>
        </w:rPr>
        <w:t>保证金</w:t>
      </w:r>
      <w:r w:rsidRPr="00590AAA">
        <w:rPr>
          <w:sz w:val="24"/>
        </w:rPr>
        <w:t>:</w:t>
      </w:r>
      <w:r w:rsidRPr="00590AAA">
        <w:rPr>
          <w:rFonts w:hAnsi="宋体"/>
          <w:kern w:val="0"/>
          <w:sz w:val="24"/>
        </w:rPr>
        <w:t>履约</w:t>
      </w:r>
      <w:r w:rsidRPr="00590AAA">
        <w:rPr>
          <w:rFonts w:hAnsi="宋体"/>
          <w:sz w:val="24"/>
        </w:rPr>
        <w:t>保证金为人民币</w:t>
      </w:r>
      <w:sdt>
        <w:sdtPr>
          <w:rPr>
            <w:sz w:val="24"/>
            <w:u w:val="single"/>
          </w:rPr>
          <w:alias w:val="保证金"/>
          <w:tag w:val="保证金"/>
          <w:id w:val="935332303"/>
          <w:lock w:val="sdtLocked"/>
          <w:placeholder>
            <w:docPart w:val="244848677800498AB4A4CFCE5DBCE13D"/>
          </w:placeholder>
          <w:showingPlcHdr/>
        </w:sdtPr>
        <w:sdtEndPr/>
        <w:sdtContent>
          <w:r w:rsidR="00731FD0" w:rsidRPr="00033DEA">
            <w:rPr>
              <w:rStyle w:val="a9"/>
              <w:rFonts w:hint="eastAsia"/>
              <w:color w:val="FF0000"/>
            </w:rPr>
            <w:t>输入</w:t>
          </w:r>
          <w:r w:rsidR="007B3D36" w:rsidRPr="00033DEA">
            <w:rPr>
              <w:rStyle w:val="a9"/>
              <w:rFonts w:hint="eastAsia"/>
              <w:color w:val="FF0000"/>
            </w:rPr>
            <w:t>保证金</w:t>
          </w:r>
        </w:sdtContent>
      </w:sdt>
      <w:r w:rsidRPr="00590AAA">
        <w:rPr>
          <w:rFonts w:hAnsi="宋体"/>
          <w:sz w:val="24"/>
        </w:rPr>
        <w:t>元（</w:t>
      </w:r>
      <w:r w:rsidR="00B67B38" w:rsidRPr="00590AAA">
        <w:rPr>
          <w:rFonts w:hAnsi="宋体"/>
          <w:sz w:val="24"/>
        </w:rPr>
        <w:t>按</w:t>
      </w:r>
      <w:r w:rsidRPr="00590AAA">
        <w:rPr>
          <w:rFonts w:hAnsi="宋体"/>
          <w:sz w:val="24"/>
        </w:rPr>
        <w:t>半年租金</w:t>
      </w:r>
      <w:r w:rsidR="00B67B38" w:rsidRPr="00590AAA">
        <w:rPr>
          <w:rFonts w:hAnsi="宋体"/>
          <w:sz w:val="24"/>
        </w:rPr>
        <w:t>标准计算</w:t>
      </w:r>
      <w:r w:rsidRPr="00590AAA">
        <w:rPr>
          <w:rFonts w:hAnsi="宋体"/>
          <w:sz w:val="24"/>
        </w:rPr>
        <w:t>），乙方于合同签订后同第</w:t>
      </w:r>
      <w:r w:rsidRPr="00590AAA">
        <w:rPr>
          <w:sz w:val="24"/>
          <w:u w:val="single"/>
        </w:rPr>
        <w:t>1</w:t>
      </w:r>
      <w:r w:rsidRPr="00590AAA">
        <w:rPr>
          <w:rFonts w:hAnsi="宋体"/>
          <w:sz w:val="24"/>
        </w:rPr>
        <w:t>年租金一起交纳给甲方。</w:t>
      </w:r>
      <w:r w:rsidRPr="00590AAA">
        <w:rPr>
          <w:rFonts w:hAnsi="宋体"/>
          <w:kern w:val="0"/>
          <w:sz w:val="24"/>
        </w:rPr>
        <w:t>该履约保证金</w:t>
      </w:r>
      <w:r w:rsidRPr="00590AAA">
        <w:rPr>
          <w:rFonts w:hAnsi="宋体"/>
          <w:sz w:val="24"/>
        </w:rPr>
        <w:t>在合同期满且乙方无违约情况的条件下，</w:t>
      </w:r>
      <w:r w:rsidRPr="00590AAA">
        <w:rPr>
          <w:rFonts w:hAnsi="宋体"/>
          <w:kern w:val="0"/>
          <w:sz w:val="24"/>
        </w:rPr>
        <w:t>除用以抵充合同约定由乙方承担的费用外，剩余部分</w:t>
      </w:r>
      <w:r w:rsidRPr="00590AAA">
        <w:rPr>
          <w:rFonts w:hAnsi="宋体"/>
          <w:sz w:val="24"/>
        </w:rPr>
        <w:t>一次性退还乙方，不计利息。</w:t>
      </w:r>
    </w:p>
    <w:p w14:paraId="058BA451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lastRenderedPageBreak/>
        <w:t>第六条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kern w:val="0"/>
          <w:sz w:val="24"/>
        </w:rPr>
        <w:t>租赁期间，租赁门面发生的水、电、燃气、通讯、收视、</w:t>
      </w:r>
      <w:r w:rsidR="00B67B38" w:rsidRPr="00590AAA">
        <w:rPr>
          <w:rFonts w:hAnsi="宋体"/>
          <w:kern w:val="0"/>
          <w:sz w:val="24"/>
        </w:rPr>
        <w:t>互联网、卫生、物业管理费以及门面、附属物、相关设施设备的</w:t>
      </w:r>
      <w:r w:rsidRPr="00590AAA">
        <w:rPr>
          <w:rFonts w:hAnsi="宋体"/>
          <w:kern w:val="0"/>
          <w:sz w:val="24"/>
        </w:rPr>
        <w:t>维修费等所有费用，均由乙方承担。</w:t>
      </w:r>
    </w:p>
    <w:p w14:paraId="592B6488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第七条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租赁期的维修、装修：</w:t>
      </w:r>
    </w:p>
    <w:p w14:paraId="70BC9C94" w14:textId="77777777" w:rsidR="00E16F6C" w:rsidRPr="00590AAA" w:rsidRDefault="00E16F6C" w:rsidP="00C74776">
      <w:pPr>
        <w:spacing w:line="500" w:lineRule="exact"/>
        <w:ind w:firstLineChars="200" w:firstLine="480"/>
        <w:rPr>
          <w:b/>
          <w:sz w:val="24"/>
        </w:rPr>
      </w:pPr>
      <w:r w:rsidRPr="00590AAA">
        <w:rPr>
          <w:rFonts w:hAnsi="宋体"/>
          <w:kern w:val="0"/>
          <w:sz w:val="24"/>
        </w:rPr>
        <w:t>甲方应保障该门面及附属设施主体结构在交付时处于安全适用状态，</w:t>
      </w:r>
      <w:r w:rsidR="00B67B38" w:rsidRPr="00590AAA">
        <w:rPr>
          <w:rFonts w:hAnsi="宋体"/>
          <w:sz w:val="24"/>
        </w:rPr>
        <w:t>门面主体结构由甲方负责维修并承担维修费用</w:t>
      </w:r>
      <w:r w:rsidRPr="00590AAA">
        <w:rPr>
          <w:rFonts w:hAnsi="宋体"/>
          <w:sz w:val="24"/>
        </w:rPr>
        <w:t>。</w:t>
      </w:r>
      <w:r w:rsidRPr="00590AAA">
        <w:rPr>
          <w:rFonts w:hAnsi="宋体"/>
          <w:kern w:val="0"/>
          <w:sz w:val="24"/>
        </w:rPr>
        <w:t>门面及附属设施设备</w:t>
      </w:r>
      <w:r w:rsidR="00B67B38" w:rsidRPr="00590AAA">
        <w:rPr>
          <w:rFonts w:hAnsi="宋体"/>
          <w:kern w:val="0"/>
          <w:sz w:val="24"/>
        </w:rPr>
        <w:t>装饰装修及使用过程中的日常维护、安全管理由乙方负责，因此</w:t>
      </w:r>
      <w:r w:rsidRPr="00590AAA">
        <w:rPr>
          <w:rFonts w:hAnsi="宋体"/>
          <w:kern w:val="0"/>
          <w:sz w:val="24"/>
        </w:rPr>
        <w:t>产生的费用由乙方承担。</w:t>
      </w:r>
    </w:p>
    <w:p w14:paraId="0ECFDE8B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sz w:val="24"/>
        </w:rPr>
        <w:t>经甲方书面同意，乙方在不破坏门面原主体结构的基础上，可以根据需要对上述门面进行装修，租赁期满采取</w:t>
      </w:r>
      <w:r w:rsidRPr="00590AAA">
        <w:rPr>
          <w:sz w:val="24"/>
        </w:rPr>
        <w:t>“</w:t>
      </w:r>
      <w:r w:rsidRPr="00590AAA">
        <w:rPr>
          <w:rFonts w:hAnsi="宋体"/>
          <w:sz w:val="24"/>
        </w:rPr>
        <w:t>来装去留</w:t>
      </w:r>
      <w:r w:rsidRPr="00590AAA">
        <w:rPr>
          <w:sz w:val="24"/>
        </w:rPr>
        <w:t>”</w:t>
      </w:r>
      <w:r w:rsidRPr="00590AAA">
        <w:rPr>
          <w:rFonts w:hAnsi="宋体"/>
          <w:sz w:val="24"/>
        </w:rPr>
        <w:t>的原则处理装修附属物，甲方对乙方进行的装修不作补偿。</w:t>
      </w:r>
    </w:p>
    <w:p w14:paraId="579928E0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第八条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甲方的权利与义务：</w:t>
      </w:r>
    </w:p>
    <w:p w14:paraId="29C203ED" w14:textId="049C1D2C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1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甲方应在乙方支付租金之日起</w:t>
      </w:r>
      <w:sdt>
        <w:sdtPr>
          <w:rPr>
            <w:rFonts w:hAnsi="宋体"/>
            <w:sz w:val="24"/>
          </w:rPr>
          <w:id w:val="1552801058"/>
          <w:placeholder>
            <w:docPart w:val="DefaultPlaceholder_-1854013440"/>
          </w:placeholder>
        </w:sdtPr>
        <w:sdtEndPr>
          <w:rPr>
            <w:rFonts w:hAnsi="Times New Roman"/>
            <w:u w:val="single"/>
          </w:rPr>
        </w:sdtEndPr>
        <w:sdtContent>
          <w:r w:rsidR="00E16F6C" w:rsidRPr="00590AAA">
            <w:rPr>
              <w:sz w:val="24"/>
              <w:u w:val="single"/>
            </w:rPr>
            <w:t>3</w:t>
          </w:r>
        </w:sdtContent>
      </w:sdt>
      <w:r w:rsidR="00E16F6C" w:rsidRPr="00590AAA">
        <w:rPr>
          <w:rFonts w:hAnsi="宋体"/>
          <w:sz w:val="24"/>
        </w:rPr>
        <w:t>日内，将上述门面交付乙方。</w:t>
      </w:r>
    </w:p>
    <w:p w14:paraId="131D59D1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2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甲方保证对该门面依法享有所有权或处置权，保证该门面不存在因甲方原因被查封、被扣押等情况。</w:t>
      </w:r>
    </w:p>
    <w:p w14:paraId="680B5BAC" w14:textId="77777777" w:rsidR="00FC4914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3</w:t>
      </w:r>
      <w:r w:rsidRPr="00590AAA">
        <w:rPr>
          <w:rFonts w:hAnsi="宋体"/>
          <w:sz w:val="24"/>
        </w:rPr>
        <w:t>、甲方有权对租赁门面进行安全生产和社会综合治理检查，并限期整改。</w:t>
      </w:r>
    </w:p>
    <w:p w14:paraId="16C8D0E5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第九条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乙方的权利与义务：</w:t>
      </w:r>
    </w:p>
    <w:p w14:paraId="31029AE3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b/>
          <w:sz w:val="24"/>
        </w:rPr>
      </w:pPr>
      <w:r w:rsidRPr="00590AAA">
        <w:rPr>
          <w:sz w:val="24"/>
        </w:rPr>
        <w:t>1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乙方不得以任何形式转租、分租、出借所承租门面。</w:t>
      </w:r>
    </w:p>
    <w:p w14:paraId="4BFCCB0F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2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未经甲方书面授权，乙方不得将甲方的校名、校誉等无形资产用于乙方的包装宣传、产品推介、品牌宣传</w:t>
      </w:r>
      <w:r w:rsidR="00BE6BCD" w:rsidRPr="00590AAA">
        <w:rPr>
          <w:rFonts w:hAnsi="宋体"/>
          <w:sz w:val="24"/>
        </w:rPr>
        <w:t>、</w:t>
      </w:r>
      <w:r w:rsidRPr="00590AAA">
        <w:rPr>
          <w:rFonts w:hAnsi="宋体"/>
          <w:sz w:val="24"/>
        </w:rPr>
        <w:t>从事办学、教育咨询活动等</w:t>
      </w:r>
      <w:r w:rsidR="00E16F6C" w:rsidRPr="00590AAA">
        <w:rPr>
          <w:rFonts w:hAnsi="宋体"/>
          <w:sz w:val="24"/>
        </w:rPr>
        <w:t>。</w:t>
      </w:r>
    </w:p>
    <w:p w14:paraId="3C06DB10" w14:textId="77777777" w:rsidR="00FC4914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3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乙方必须按属地原则（租赁门面所在社区和学校）接受计划生育和流动人口管理。</w:t>
      </w:r>
    </w:p>
    <w:p w14:paraId="6E0EBBC4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4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未经甲方书面同意，乙方不得以上述门面作为办理工商、税务登记（变更）的场所。</w:t>
      </w:r>
    </w:p>
    <w:p w14:paraId="46464EEE" w14:textId="77777777" w:rsidR="00FC4914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5</w:t>
      </w:r>
      <w:r w:rsidRPr="00590AAA">
        <w:rPr>
          <w:rFonts w:hAnsi="宋体"/>
          <w:sz w:val="24"/>
        </w:rPr>
        <w:t>、乙方及其工作人员不得违反学校相关管理制度。</w:t>
      </w:r>
    </w:p>
    <w:p w14:paraId="124EDCB3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b/>
          <w:sz w:val="24"/>
        </w:rPr>
      </w:pPr>
      <w:r w:rsidRPr="00590AAA">
        <w:rPr>
          <w:rFonts w:hAnsi="宋体"/>
          <w:b/>
          <w:sz w:val="24"/>
        </w:rPr>
        <w:t>第十条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合同的变更和解除：</w:t>
      </w:r>
    </w:p>
    <w:p w14:paraId="76758981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sz w:val="24"/>
        </w:rPr>
        <w:t>乙方有下列情况之一的，甲方有权解除合同，</w:t>
      </w:r>
      <w:r w:rsidR="00FC4914" w:rsidRPr="00590AAA">
        <w:rPr>
          <w:rFonts w:hAnsi="宋体"/>
          <w:sz w:val="24"/>
        </w:rPr>
        <w:t>由此造成的损失由乙方负责</w:t>
      </w:r>
      <w:r w:rsidRPr="00590AAA">
        <w:rPr>
          <w:rFonts w:hAnsi="宋体"/>
          <w:sz w:val="24"/>
        </w:rPr>
        <w:t>：</w:t>
      </w:r>
    </w:p>
    <w:p w14:paraId="162908D6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1</w:t>
      </w:r>
      <w:r w:rsidRPr="00590AAA">
        <w:rPr>
          <w:rFonts w:hAnsi="宋体"/>
          <w:sz w:val="24"/>
        </w:rPr>
        <w:t>、未按约定期限交付租金</w:t>
      </w:r>
      <w:r w:rsidR="00FC4914" w:rsidRPr="00590AAA">
        <w:rPr>
          <w:rFonts w:hAnsi="宋体"/>
          <w:sz w:val="24"/>
        </w:rPr>
        <w:t>、履约保证金</w:t>
      </w:r>
      <w:r w:rsidRPr="00590AAA">
        <w:rPr>
          <w:rFonts w:hAnsi="宋体"/>
          <w:sz w:val="24"/>
        </w:rPr>
        <w:t>，超过</w:t>
      </w:r>
      <w:r w:rsidRPr="00590AAA">
        <w:rPr>
          <w:sz w:val="24"/>
          <w:u w:val="single"/>
        </w:rPr>
        <w:t>10</w:t>
      </w:r>
      <w:r w:rsidRPr="00590AAA">
        <w:rPr>
          <w:rFonts w:hAnsi="宋体"/>
          <w:sz w:val="24"/>
        </w:rPr>
        <w:t>天以上的。</w:t>
      </w:r>
    </w:p>
    <w:p w14:paraId="3F44ADAB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2</w:t>
      </w:r>
      <w:r w:rsidRPr="00590AAA">
        <w:rPr>
          <w:rFonts w:hAnsi="宋体"/>
          <w:sz w:val="24"/>
        </w:rPr>
        <w:t>、未经甲方书面认可或同意，擅自改变租赁门面的结构或用途的。</w:t>
      </w:r>
    </w:p>
    <w:p w14:paraId="48C74E3D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3</w:t>
      </w:r>
      <w:r w:rsidRPr="00590AAA">
        <w:rPr>
          <w:rFonts w:hAnsi="宋体"/>
          <w:sz w:val="24"/>
        </w:rPr>
        <w:t>、未经甲方书面认可或同意，擅自转租、分租、出借所承门面的。</w:t>
      </w:r>
    </w:p>
    <w:p w14:paraId="21116130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lastRenderedPageBreak/>
        <w:t>4</w:t>
      </w:r>
      <w:r w:rsidR="00E16F6C" w:rsidRPr="00590AAA">
        <w:rPr>
          <w:rFonts w:hAnsi="宋体"/>
          <w:sz w:val="24"/>
        </w:rPr>
        <w:t>、未经甲方书面认可或同意，超过</w:t>
      </w:r>
      <w:r w:rsidR="00E16F6C" w:rsidRPr="00590AAA">
        <w:rPr>
          <w:sz w:val="24"/>
        </w:rPr>
        <w:t>“</w:t>
      </w:r>
      <w:r w:rsidR="00E16F6C" w:rsidRPr="00590AAA">
        <w:rPr>
          <w:rFonts w:hAnsi="宋体"/>
          <w:sz w:val="24"/>
        </w:rPr>
        <w:t>第二条</w:t>
      </w:r>
      <w:r w:rsidR="00E16F6C" w:rsidRPr="00590AAA">
        <w:rPr>
          <w:sz w:val="24"/>
        </w:rPr>
        <w:t>”</w:t>
      </w:r>
      <w:r w:rsidR="00E16F6C" w:rsidRPr="00590AAA">
        <w:rPr>
          <w:rFonts w:hAnsi="宋体"/>
          <w:sz w:val="24"/>
        </w:rPr>
        <w:t>规定的范围，超范围经营的。</w:t>
      </w:r>
    </w:p>
    <w:p w14:paraId="32CA3EE9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5</w:t>
      </w:r>
      <w:r w:rsidR="00E16F6C" w:rsidRPr="00590AAA">
        <w:rPr>
          <w:rFonts w:hAnsi="宋体"/>
          <w:sz w:val="24"/>
        </w:rPr>
        <w:t>、从事非法经营及违法、犯罪活动的。</w:t>
      </w:r>
    </w:p>
    <w:p w14:paraId="13DC4DA2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6</w:t>
      </w:r>
      <w:r w:rsidR="00E16F6C" w:rsidRPr="00590AAA">
        <w:rPr>
          <w:rFonts w:hAnsi="宋体"/>
          <w:sz w:val="24"/>
        </w:rPr>
        <w:t>、发生重大安全事故或造成重大不良影响的。</w:t>
      </w:r>
    </w:p>
    <w:p w14:paraId="059B034A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7</w:t>
      </w:r>
      <w:r w:rsidR="00E16F6C" w:rsidRPr="00590AAA">
        <w:rPr>
          <w:rFonts w:hAnsi="宋体"/>
          <w:sz w:val="24"/>
        </w:rPr>
        <w:t>、</w:t>
      </w:r>
      <w:r w:rsidR="00E16F6C" w:rsidRPr="00590AAA">
        <w:rPr>
          <w:sz w:val="24"/>
        </w:rPr>
        <w:t>2</w:t>
      </w:r>
      <w:r w:rsidR="00E16F6C" w:rsidRPr="00590AAA">
        <w:rPr>
          <w:rFonts w:hAnsi="宋体"/>
          <w:sz w:val="24"/>
        </w:rPr>
        <w:t>次以上（含</w:t>
      </w:r>
      <w:r w:rsidR="00E16F6C" w:rsidRPr="00590AAA">
        <w:rPr>
          <w:sz w:val="24"/>
        </w:rPr>
        <w:t>2</w:t>
      </w:r>
      <w:r w:rsidR="00E16F6C" w:rsidRPr="00590AAA">
        <w:rPr>
          <w:rFonts w:hAnsi="宋体"/>
          <w:sz w:val="24"/>
        </w:rPr>
        <w:t>次）不自觉接受甲方安全生产和社会综合治理检查的。</w:t>
      </w:r>
    </w:p>
    <w:p w14:paraId="26D9F3A5" w14:textId="77777777" w:rsidR="00E16F6C" w:rsidRPr="00590AAA" w:rsidRDefault="00FC4914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8</w:t>
      </w:r>
      <w:r w:rsidR="00E16F6C" w:rsidRPr="00590AAA">
        <w:rPr>
          <w:rFonts w:hAnsi="宋体"/>
          <w:sz w:val="24"/>
        </w:rPr>
        <w:t>、违反所在社区和学校计划生育和流动人口管理的。</w:t>
      </w:r>
    </w:p>
    <w:p w14:paraId="1264B88B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sz w:val="24"/>
        </w:rPr>
        <w:t>甲方有下列情形之一的，乙方有权解除合同，并不因此承担赔偿、补偿责任：</w:t>
      </w:r>
    </w:p>
    <w:p w14:paraId="3D08576E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1</w:t>
      </w:r>
      <w:r w:rsidRPr="00590AAA">
        <w:rPr>
          <w:rFonts w:hAnsi="宋体"/>
          <w:sz w:val="24"/>
        </w:rPr>
        <w:t>、甲方不交付或者迟延交付租赁门面</w:t>
      </w:r>
      <w:r w:rsidRPr="00590AAA">
        <w:rPr>
          <w:sz w:val="24"/>
          <w:u w:val="single"/>
        </w:rPr>
        <w:t>10</w:t>
      </w:r>
      <w:r w:rsidRPr="00590AAA">
        <w:rPr>
          <w:rFonts w:hAnsi="宋体"/>
          <w:sz w:val="24"/>
        </w:rPr>
        <w:t>天以上的。</w:t>
      </w:r>
    </w:p>
    <w:p w14:paraId="040EF3E0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2</w:t>
      </w:r>
      <w:r w:rsidRPr="00590AAA">
        <w:rPr>
          <w:rFonts w:hAnsi="宋体"/>
          <w:sz w:val="24"/>
        </w:rPr>
        <w:t>、租赁门面主体结构存在缺陷</w:t>
      </w:r>
      <w:r w:rsidRPr="00590AAA">
        <w:rPr>
          <w:sz w:val="24"/>
        </w:rPr>
        <w:t>,</w:t>
      </w:r>
      <w:r w:rsidRPr="00590AAA">
        <w:rPr>
          <w:rFonts w:hAnsi="宋体"/>
          <w:sz w:val="24"/>
        </w:rPr>
        <w:t>并危及安全的。</w:t>
      </w:r>
    </w:p>
    <w:p w14:paraId="4CAE94D7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3</w:t>
      </w:r>
      <w:r w:rsidRPr="00590AAA">
        <w:rPr>
          <w:rFonts w:hAnsi="宋体"/>
          <w:sz w:val="24"/>
        </w:rPr>
        <w:t>、承租期间，如甲方与第三人之间的纠纷涉及到该门面及门面范围内的土地，致使乙方无法正常营业超过</w:t>
      </w:r>
      <w:r w:rsidRPr="00590AAA">
        <w:rPr>
          <w:sz w:val="24"/>
          <w:u w:val="single"/>
        </w:rPr>
        <w:t>20</w:t>
      </w:r>
      <w:r w:rsidRPr="00590AAA">
        <w:rPr>
          <w:rFonts w:hAnsi="宋体"/>
          <w:sz w:val="24"/>
        </w:rPr>
        <w:t>天的。</w:t>
      </w:r>
    </w:p>
    <w:p w14:paraId="6090EC59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rFonts w:hAnsi="宋体"/>
          <w:sz w:val="24"/>
        </w:rPr>
        <w:t>在租赁期限内，有下列情况之一的，双方均可变更或解除合同，并不因此产生赔偿、补偿责任：</w:t>
      </w:r>
    </w:p>
    <w:p w14:paraId="32C7EFEB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1</w:t>
      </w:r>
      <w:r w:rsidRPr="00590AAA">
        <w:rPr>
          <w:rFonts w:hAnsi="宋体"/>
          <w:sz w:val="24"/>
        </w:rPr>
        <w:t>、甲、乙双方协商一致，书面变更或解除本合同。</w:t>
      </w:r>
    </w:p>
    <w:p w14:paraId="3B4BDF31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2</w:t>
      </w:r>
      <w:r w:rsidRPr="00590AAA">
        <w:rPr>
          <w:rFonts w:hAnsi="宋体"/>
          <w:sz w:val="24"/>
        </w:rPr>
        <w:t>、在租赁期间，承租的门面被征收、征用或被拆迁的。</w:t>
      </w:r>
    </w:p>
    <w:p w14:paraId="68BE25F4" w14:textId="77777777" w:rsidR="00E16F6C" w:rsidRPr="00590AAA" w:rsidRDefault="00E16F6C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3</w:t>
      </w:r>
      <w:r w:rsidRPr="00590AAA">
        <w:rPr>
          <w:rFonts w:hAnsi="宋体"/>
          <w:sz w:val="24"/>
        </w:rPr>
        <w:t>、因地震、台风、洪水、战争等不可抗力的因素导致该门面及其附属设施损坏，造成本合同在客观上不能继续履行的。</w:t>
      </w:r>
    </w:p>
    <w:p w14:paraId="61C2E299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b/>
          <w:sz w:val="24"/>
        </w:rPr>
      </w:pPr>
      <w:r w:rsidRPr="00590AAA">
        <w:rPr>
          <w:rFonts w:hAnsi="宋体"/>
          <w:b/>
          <w:sz w:val="24"/>
        </w:rPr>
        <w:t>第十一条</w:t>
      </w:r>
      <w:r w:rsidRPr="00590AAA">
        <w:rPr>
          <w:b/>
          <w:sz w:val="24"/>
        </w:rPr>
        <w:t xml:space="preserve"> </w:t>
      </w:r>
      <w:r w:rsidRPr="00590AAA">
        <w:rPr>
          <w:rFonts w:hAnsi="宋体"/>
          <w:sz w:val="24"/>
        </w:rPr>
        <w:t>违约责任及赔偿：</w:t>
      </w:r>
    </w:p>
    <w:p w14:paraId="0C7BE313" w14:textId="77777777" w:rsidR="00E16F6C" w:rsidRPr="00590AAA" w:rsidRDefault="00977830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1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甲方与第三人之间的纠纷涉及到该门面及门面范围内的土地，造成乙方损失的，甲方应负责赔偿。</w:t>
      </w:r>
    </w:p>
    <w:p w14:paraId="07C2FB11" w14:textId="77777777" w:rsidR="00977830" w:rsidRPr="00590AAA" w:rsidRDefault="00977830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2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乙方租赁过程中</w:t>
      </w:r>
      <w:r w:rsidR="00E16F6C" w:rsidRPr="00590AAA">
        <w:rPr>
          <w:sz w:val="24"/>
        </w:rPr>
        <w:t>,</w:t>
      </w:r>
      <w:r w:rsidR="00E16F6C" w:rsidRPr="00590AAA">
        <w:rPr>
          <w:rFonts w:hAnsi="宋体"/>
          <w:sz w:val="24"/>
        </w:rPr>
        <w:t>造成承租门面或其设施损坏、损毁的</w:t>
      </w:r>
      <w:r w:rsidR="00E16F6C" w:rsidRPr="00590AAA">
        <w:rPr>
          <w:sz w:val="24"/>
        </w:rPr>
        <w:t>,</w:t>
      </w:r>
      <w:r w:rsidR="00E16F6C" w:rsidRPr="00590AAA">
        <w:rPr>
          <w:rFonts w:hAnsi="宋体"/>
          <w:sz w:val="24"/>
        </w:rPr>
        <w:t>乙方应负责赔偿。</w:t>
      </w:r>
    </w:p>
    <w:p w14:paraId="5E266044" w14:textId="55D41240" w:rsidR="00E16F6C" w:rsidRPr="00590AAA" w:rsidRDefault="00977830" w:rsidP="00C74776">
      <w:pPr>
        <w:snapToGrid w:val="0"/>
        <w:spacing w:line="500" w:lineRule="exact"/>
        <w:ind w:firstLineChars="200" w:firstLine="480"/>
        <w:rPr>
          <w:sz w:val="24"/>
        </w:rPr>
      </w:pPr>
      <w:r w:rsidRPr="00590AAA">
        <w:rPr>
          <w:sz w:val="24"/>
        </w:rPr>
        <w:t>3</w:t>
      </w:r>
      <w:r w:rsidRPr="00590AAA">
        <w:rPr>
          <w:rFonts w:hAnsi="宋体"/>
          <w:sz w:val="24"/>
        </w:rPr>
        <w:t>、</w:t>
      </w:r>
      <w:r w:rsidR="00E16F6C" w:rsidRPr="00590AAA">
        <w:rPr>
          <w:rFonts w:hAnsi="宋体"/>
          <w:sz w:val="24"/>
        </w:rPr>
        <w:t>乙方逾期缴纳房租的，每逾期一天向甲方支付滞纳金</w:t>
      </w:r>
      <w:r w:rsidR="00E16F6C" w:rsidRPr="00590AAA">
        <w:rPr>
          <w:sz w:val="24"/>
          <w:u w:val="single"/>
        </w:rPr>
        <w:t>100</w:t>
      </w:r>
      <w:r w:rsidR="00E16F6C" w:rsidRPr="00590AAA">
        <w:rPr>
          <w:rFonts w:hAnsi="宋体"/>
          <w:sz w:val="24"/>
        </w:rPr>
        <w:t>元，滞纳金最高限额不超过房租总额的</w:t>
      </w:r>
      <w:r w:rsidR="00E16F6C" w:rsidRPr="00590AAA">
        <w:rPr>
          <w:sz w:val="24"/>
        </w:rPr>
        <w:t>20%</w:t>
      </w:r>
      <w:r w:rsidR="00E16F6C" w:rsidRPr="00590AAA">
        <w:rPr>
          <w:rFonts w:hAnsi="宋体"/>
          <w:sz w:val="24"/>
        </w:rPr>
        <w:t>。如果乙方在达到最高限额后仍不缴纳房租，甲方可单方面考虑解除合同。</w:t>
      </w:r>
    </w:p>
    <w:p w14:paraId="0147E72D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b/>
          <w:kern w:val="0"/>
          <w:sz w:val="24"/>
        </w:rPr>
      </w:pPr>
      <w:r w:rsidRPr="00590AAA">
        <w:rPr>
          <w:rFonts w:hAnsi="宋体"/>
          <w:b/>
          <w:sz w:val="24"/>
        </w:rPr>
        <w:t>第十二条</w:t>
      </w:r>
      <w:r w:rsidRPr="00590AAA">
        <w:rPr>
          <w:sz w:val="24"/>
        </w:rPr>
        <w:t xml:space="preserve">  </w:t>
      </w:r>
      <w:r w:rsidRPr="00590AAA">
        <w:rPr>
          <w:rFonts w:hAnsi="宋体"/>
          <w:kern w:val="0"/>
          <w:sz w:val="24"/>
        </w:rPr>
        <w:t>租赁期满</w:t>
      </w:r>
    </w:p>
    <w:p w14:paraId="3E7C4DFD" w14:textId="43CD0C3F" w:rsidR="00E16F6C" w:rsidRPr="00590AAA" w:rsidRDefault="00977830" w:rsidP="00C74776">
      <w:pPr>
        <w:snapToGrid w:val="0"/>
        <w:spacing w:line="500" w:lineRule="exact"/>
        <w:ind w:firstLineChars="200" w:firstLine="480"/>
        <w:rPr>
          <w:kern w:val="0"/>
          <w:sz w:val="24"/>
        </w:rPr>
      </w:pPr>
      <w:r w:rsidRPr="00590AAA">
        <w:rPr>
          <w:kern w:val="0"/>
          <w:sz w:val="24"/>
        </w:rPr>
        <w:t>1</w:t>
      </w:r>
      <w:r w:rsidRPr="00590AAA">
        <w:rPr>
          <w:rFonts w:hAnsi="宋体"/>
          <w:kern w:val="0"/>
          <w:sz w:val="24"/>
        </w:rPr>
        <w:t>、</w:t>
      </w:r>
      <w:r w:rsidR="00E16F6C" w:rsidRPr="00590AAA">
        <w:rPr>
          <w:rFonts w:hAnsi="宋体"/>
          <w:kern w:val="0"/>
          <w:sz w:val="24"/>
        </w:rPr>
        <w:t>租赁期满或合同解除后，乙方应于租赁期满或合同解除之日起</w:t>
      </w:r>
      <w:r w:rsidR="00E16F6C" w:rsidRPr="00590AAA">
        <w:rPr>
          <w:kern w:val="0"/>
          <w:sz w:val="24"/>
          <w:u w:val="single"/>
        </w:rPr>
        <w:t>3</w:t>
      </w:r>
      <w:r w:rsidR="00E16F6C" w:rsidRPr="00590AAA">
        <w:rPr>
          <w:rFonts w:hAnsi="宋体"/>
          <w:kern w:val="0"/>
          <w:sz w:val="24"/>
        </w:rPr>
        <w:t>日内返还该门面及附属设施、设备，搬离属于乙方的有关设施设备及财物并保持门面的完好状态，且不得向甲方提出任何补偿要求。逾期未搬离的，甲方有权自行处理，涉及相关费用在履约保证金中扣除，不足部分由乙方承担。乙方对门面的装修装饰无偿归甲方所有。</w:t>
      </w:r>
    </w:p>
    <w:p w14:paraId="41C8B5EF" w14:textId="77777777" w:rsidR="00E16F6C" w:rsidRPr="00590AAA" w:rsidRDefault="00977830" w:rsidP="00C74776">
      <w:pPr>
        <w:spacing w:line="500" w:lineRule="exact"/>
        <w:ind w:firstLineChars="200" w:firstLine="480"/>
        <w:rPr>
          <w:sz w:val="24"/>
        </w:rPr>
      </w:pPr>
      <w:r w:rsidRPr="00590AAA">
        <w:rPr>
          <w:kern w:val="0"/>
          <w:sz w:val="24"/>
        </w:rPr>
        <w:lastRenderedPageBreak/>
        <w:t>2</w:t>
      </w:r>
      <w:r w:rsidRPr="00590AAA">
        <w:rPr>
          <w:rFonts w:hAnsi="宋体"/>
          <w:kern w:val="0"/>
          <w:sz w:val="24"/>
        </w:rPr>
        <w:t>、</w:t>
      </w:r>
      <w:r w:rsidR="00E16F6C" w:rsidRPr="00590AAA">
        <w:rPr>
          <w:rFonts w:hAnsi="宋体"/>
          <w:kern w:val="0"/>
          <w:sz w:val="24"/>
        </w:rPr>
        <w:t>乙方若有意继续承租的，</w:t>
      </w:r>
      <w:r w:rsidR="00E16F6C" w:rsidRPr="00590AAA">
        <w:rPr>
          <w:rFonts w:hAnsi="宋体"/>
          <w:sz w:val="24"/>
        </w:rPr>
        <w:t>乙方应于租赁期届满前</w:t>
      </w:r>
      <w:r w:rsidR="00E16F6C" w:rsidRPr="00590AAA">
        <w:rPr>
          <w:sz w:val="24"/>
        </w:rPr>
        <w:t>1</w:t>
      </w:r>
      <w:r w:rsidR="00E16F6C" w:rsidRPr="00590AAA">
        <w:rPr>
          <w:rFonts w:hAnsi="宋体"/>
          <w:sz w:val="24"/>
        </w:rPr>
        <w:t>个月内向甲方提出书面续租申请，并</w:t>
      </w:r>
      <w:r w:rsidR="00E16F6C" w:rsidRPr="00590AAA">
        <w:rPr>
          <w:rFonts w:hAnsi="宋体"/>
          <w:kern w:val="0"/>
          <w:sz w:val="24"/>
        </w:rPr>
        <w:t>按照相关规定参加新一轮门面竞租，在同等条件下享有优先承租权；若乙方未能中标，应及时清场，归还甲方门面。</w:t>
      </w:r>
    </w:p>
    <w:p w14:paraId="4BF85AA7" w14:textId="77777777" w:rsidR="00E16F6C" w:rsidRPr="00590AAA" w:rsidRDefault="00E16F6C" w:rsidP="00C74776">
      <w:pPr>
        <w:snapToGrid w:val="0"/>
        <w:spacing w:line="500" w:lineRule="exact"/>
        <w:ind w:firstLineChars="200" w:firstLine="482"/>
        <w:rPr>
          <w:sz w:val="24"/>
        </w:rPr>
      </w:pPr>
      <w:r w:rsidRPr="00590AAA">
        <w:rPr>
          <w:rFonts w:hAnsi="宋体"/>
          <w:b/>
          <w:sz w:val="24"/>
        </w:rPr>
        <w:t>第十三条</w:t>
      </w:r>
      <w:r w:rsidRPr="00590AAA">
        <w:rPr>
          <w:b/>
          <w:sz w:val="24"/>
        </w:rPr>
        <w:t xml:space="preserve">  </w:t>
      </w:r>
      <w:r w:rsidRPr="00590AAA">
        <w:rPr>
          <w:rFonts w:hAnsi="宋体"/>
          <w:sz w:val="24"/>
        </w:rPr>
        <w:t>争议解决：本合同在履行过程中发生的争议，由双方协商解决，协商不成的，可向门面所在地人民法院起诉。</w:t>
      </w:r>
    </w:p>
    <w:p w14:paraId="54447A9B" w14:textId="77777777" w:rsidR="00EA4549" w:rsidRDefault="00E16F6C" w:rsidP="00935174">
      <w:pPr>
        <w:spacing w:line="400" w:lineRule="exact"/>
        <w:ind w:firstLineChars="200" w:firstLine="482"/>
        <w:rPr>
          <w:rFonts w:hAnsi="宋体"/>
          <w:b/>
          <w:sz w:val="24"/>
        </w:rPr>
      </w:pPr>
      <w:r w:rsidRPr="00590AAA">
        <w:rPr>
          <w:rFonts w:hAnsi="宋体"/>
          <w:b/>
          <w:sz w:val="24"/>
        </w:rPr>
        <w:t>第十四条</w:t>
      </w:r>
      <w:r w:rsidRPr="00590AAA">
        <w:rPr>
          <w:b/>
          <w:sz w:val="24"/>
        </w:rPr>
        <w:t xml:space="preserve">  </w:t>
      </w:r>
      <w:r w:rsidR="00935174" w:rsidRPr="00C2105F">
        <w:rPr>
          <w:rFonts w:hAnsi="宋体" w:hint="eastAsia"/>
          <w:b/>
          <w:sz w:val="24"/>
        </w:rPr>
        <w:t>其他约定</w:t>
      </w:r>
    </w:p>
    <w:p w14:paraId="11BAA7CA" w14:textId="68A1D977" w:rsidR="00E16F6C" w:rsidRPr="00935174" w:rsidRDefault="00BA4288" w:rsidP="007C78B5">
      <w:pPr>
        <w:spacing w:line="400" w:lineRule="exact"/>
        <w:ind w:firstLineChars="200" w:firstLine="480"/>
        <w:rPr>
          <w:bCs/>
          <w:sz w:val="24"/>
          <w:u w:val="single"/>
        </w:rPr>
      </w:pPr>
      <w:sdt>
        <w:sdtPr>
          <w:rPr>
            <w:rFonts w:ascii="宋体" w:hAnsi="宋体" w:hint="eastAsia"/>
            <w:bCs/>
            <w:sz w:val="24"/>
            <w:u w:val="single"/>
          </w:rPr>
          <w:id w:val="1212163711"/>
          <w:placeholder>
            <w:docPart w:val="DefaultPlaceholder_-1854013440"/>
          </w:placeholder>
        </w:sdtPr>
        <w:sdtEndPr/>
        <w:sdtContent>
          <w:r w:rsidR="007C78B5">
            <w:rPr>
              <w:rFonts w:ascii="宋体" w:hAnsi="宋体" w:hint="eastAsia"/>
              <w:bCs/>
              <w:sz w:val="24"/>
              <w:u w:val="single"/>
            </w:rPr>
            <w:t>＿＿</w:t>
          </w:r>
          <w:r w:rsidR="007C78B5">
            <w:rPr>
              <w:rFonts w:hAnsi="宋体" w:hint="eastAsia"/>
              <w:bCs/>
              <w:sz w:val="24"/>
              <w:u w:val="single"/>
            </w:rPr>
            <w:t>无</w:t>
          </w:r>
          <w:r w:rsidR="007C78B5">
            <w:rPr>
              <w:rFonts w:ascii="宋体" w:hAnsi="宋体" w:hint="eastAsia"/>
              <w:bCs/>
              <w:sz w:val="24"/>
              <w:u w:val="single"/>
            </w:rPr>
            <w:t>＿＿</w:t>
          </w:r>
        </w:sdtContent>
      </w:sdt>
      <w:r w:rsidR="00935174">
        <w:rPr>
          <w:rFonts w:hAnsi="宋体" w:hint="eastAsia"/>
          <w:bCs/>
          <w:sz w:val="24"/>
        </w:rPr>
        <w:t>（双方</w:t>
      </w:r>
      <w:r w:rsidR="00935174">
        <w:rPr>
          <w:rFonts w:hAnsi="宋体"/>
          <w:bCs/>
          <w:sz w:val="24"/>
        </w:rPr>
        <w:t>在格式条款中没有列明</w:t>
      </w:r>
      <w:r w:rsidR="00935174">
        <w:rPr>
          <w:rFonts w:hAnsi="宋体" w:hint="eastAsia"/>
          <w:bCs/>
          <w:sz w:val="24"/>
        </w:rPr>
        <w:t>的</w:t>
      </w:r>
      <w:r w:rsidR="00935174">
        <w:rPr>
          <w:rFonts w:hAnsi="宋体"/>
          <w:bCs/>
          <w:sz w:val="24"/>
        </w:rPr>
        <w:t>事宜</w:t>
      </w:r>
      <w:r w:rsidR="00935174">
        <w:rPr>
          <w:rFonts w:hAnsi="宋体" w:hint="eastAsia"/>
          <w:bCs/>
          <w:sz w:val="24"/>
        </w:rPr>
        <w:t>，</w:t>
      </w:r>
      <w:r w:rsidR="00935174">
        <w:rPr>
          <w:rFonts w:hAnsi="宋体"/>
          <w:bCs/>
          <w:sz w:val="24"/>
        </w:rPr>
        <w:t>在本条款中进行完善</w:t>
      </w:r>
      <w:r w:rsidR="00935174">
        <w:rPr>
          <w:rFonts w:hAnsi="宋体" w:hint="eastAsia"/>
          <w:bCs/>
          <w:sz w:val="24"/>
        </w:rPr>
        <w:t>）</w:t>
      </w:r>
    </w:p>
    <w:p w14:paraId="38401171" w14:textId="77777777" w:rsidR="005C2B85" w:rsidRDefault="00E16F6C" w:rsidP="00CE4C52">
      <w:pPr>
        <w:spacing w:line="500" w:lineRule="exact"/>
        <w:ind w:firstLineChars="200" w:firstLine="482"/>
        <w:rPr>
          <w:rFonts w:hAnsi="宋体"/>
          <w:sz w:val="24"/>
        </w:rPr>
      </w:pPr>
      <w:r w:rsidRPr="00590AAA">
        <w:rPr>
          <w:rFonts w:hAnsi="宋体"/>
          <w:b/>
          <w:sz w:val="24"/>
        </w:rPr>
        <w:t>第十五条</w:t>
      </w:r>
      <w:r w:rsidRPr="00590AAA">
        <w:rPr>
          <w:sz w:val="24"/>
        </w:rPr>
        <w:t xml:space="preserve">  </w:t>
      </w:r>
      <w:r w:rsidRPr="00590AAA">
        <w:rPr>
          <w:rFonts w:hAnsi="宋体"/>
          <w:sz w:val="24"/>
        </w:rPr>
        <w:t>本合同一式</w:t>
      </w:r>
      <w:r w:rsidR="00977830" w:rsidRPr="00590AAA">
        <w:rPr>
          <w:rFonts w:hAnsi="宋体"/>
          <w:sz w:val="24"/>
        </w:rPr>
        <w:t>七份</w:t>
      </w:r>
      <w:r w:rsidRPr="00590AAA">
        <w:rPr>
          <w:rFonts w:hAnsi="宋体"/>
          <w:sz w:val="24"/>
        </w:rPr>
        <w:t>，</w:t>
      </w:r>
      <w:r w:rsidR="00082871" w:rsidRPr="00590AAA">
        <w:rPr>
          <w:rFonts w:hAnsi="宋体"/>
          <w:sz w:val="24"/>
        </w:rPr>
        <w:t>甲方五份，乙方</w:t>
      </w:r>
      <w:r w:rsidR="00C74776">
        <w:rPr>
          <w:rFonts w:hAnsi="宋体" w:hint="eastAsia"/>
          <w:sz w:val="24"/>
        </w:rPr>
        <w:t>二</w:t>
      </w:r>
      <w:r w:rsidR="00082871" w:rsidRPr="00590AAA">
        <w:rPr>
          <w:rFonts w:hAnsi="宋体"/>
          <w:sz w:val="24"/>
        </w:rPr>
        <w:t>份，</w:t>
      </w:r>
      <w:r w:rsidRPr="00590AAA">
        <w:rPr>
          <w:rFonts w:hAnsi="宋体"/>
          <w:sz w:val="24"/>
        </w:rPr>
        <w:t>经双方签字或盖章后生效，据有同等的法律效力。</w:t>
      </w:r>
    </w:p>
    <w:p w14:paraId="0662D651" w14:textId="77777777" w:rsidR="005C2B85" w:rsidRDefault="005C2B85" w:rsidP="00CE4C52">
      <w:pPr>
        <w:spacing w:line="500" w:lineRule="exact"/>
        <w:ind w:firstLineChars="200" w:firstLine="480"/>
        <w:rPr>
          <w:rFonts w:hAnsi="宋体"/>
          <w:sz w:val="24"/>
        </w:rPr>
      </w:pPr>
    </w:p>
    <w:p w14:paraId="18C49EB8" w14:textId="77777777" w:rsidR="005C2B85" w:rsidRDefault="005C2B85" w:rsidP="00CE4C52">
      <w:pPr>
        <w:spacing w:line="500" w:lineRule="exact"/>
        <w:ind w:firstLineChars="200" w:firstLine="480"/>
        <w:rPr>
          <w:rFonts w:hAnsi="宋体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5C2B85" w14:paraId="6EE9C981" w14:textId="77777777" w:rsidTr="00A90D42">
        <w:trPr>
          <w:trHeight w:val="567"/>
        </w:trPr>
        <w:tc>
          <w:tcPr>
            <w:tcW w:w="4673" w:type="dxa"/>
          </w:tcPr>
          <w:p w14:paraId="5645F0A3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  <w:r w:rsidRPr="004B43F5">
              <w:rPr>
                <w:b/>
                <w:kern w:val="0"/>
                <w:szCs w:val="21"/>
              </w:rPr>
              <w:t>甲方（章）：湖南农业大学</w:t>
            </w:r>
          </w:p>
        </w:tc>
        <w:tc>
          <w:tcPr>
            <w:tcW w:w="4387" w:type="dxa"/>
          </w:tcPr>
          <w:p w14:paraId="542D74E1" w14:textId="77777777" w:rsidR="005C2B85" w:rsidRPr="00B25348" w:rsidRDefault="005C2B85" w:rsidP="00A90D42">
            <w:pPr>
              <w:spacing w:line="480" w:lineRule="auto"/>
              <w:rPr>
                <w:rFonts w:hAnsi="宋体"/>
                <w:b/>
                <w:kern w:val="0"/>
                <w:szCs w:val="21"/>
              </w:rPr>
            </w:pPr>
            <w:r w:rsidRPr="00590AAA">
              <w:rPr>
                <w:rFonts w:hAnsi="宋体"/>
                <w:b/>
                <w:kern w:val="0"/>
                <w:szCs w:val="21"/>
              </w:rPr>
              <w:t>承租方（章）：</w:t>
            </w:r>
            <w:sdt>
              <w:sdtPr>
                <w:rPr>
                  <w:rFonts w:hAnsi="宋体"/>
                  <w:b/>
                  <w:color w:val="FF0000"/>
                  <w:kern w:val="0"/>
                  <w:szCs w:val="21"/>
                </w:rPr>
                <w:alias w:val="承租方名称"/>
                <w:tag w:val="承租方名称"/>
                <w:id w:val="-1774787357"/>
                <w:placeholder>
                  <w:docPart w:val="A299E6BA9B1D4B3CB0D9D993A90E88E4"/>
                </w:placeholder>
              </w:sdtPr>
              <w:sdtContent>
                <w:r w:rsidRPr="00033DEA">
                  <w:rPr>
                    <w:rStyle w:val="a9"/>
                    <w:rFonts w:hint="eastAsia"/>
                    <w:color w:val="FF0000"/>
                  </w:rPr>
                  <w:t>输入承租方名称</w:t>
                </w:r>
              </w:sdtContent>
            </w:sdt>
          </w:p>
        </w:tc>
      </w:tr>
      <w:tr w:rsidR="005C2B85" w14:paraId="1CE0BD6E" w14:textId="77777777" w:rsidTr="00A90D42">
        <w:trPr>
          <w:trHeight w:val="567"/>
        </w:trPr>
        <w:tc>
          <w:tcPr>
            <w:tcW w:w="4673" w:type="dxa"/>
          </w:tcPr>
          <w:p w14:paraId="19E45E0A" w14:textId="77777777" w:rsidR="005C2B85" w:rsidRPr="007B1EF7" w:rsidRDefault="005C2B85" w:rsidP="00A90D42">
            <w:pPr>
              <w:spacing w:line="380" w:lineRule="exact"/>
              <w:rPr>
                <w:b/>
                <w:kern w:val="0"/>
                <w:szCs w:val="21"/>
              </w:rPr>
            </w:pPr>
            <w:r w:rsidRPr="004B43F5">
              <w:rPr>
                <w:b/>
                <w:kern w:val="0"/>
                <w:szCs w:val="21"/>
              </w:rPr>
              <w:t>法人或授权代表：</w:t>
            </w:r>
            <w:sdt>
              <w:sdtPr>
                <w:rPr>
                  <w:b/>
                  <w:kern w:val="0"/>
                  <w:szCs w:val="21"/>
                </w:rPr>
                <w:alias w:val="甲方法人"/>
                <w:tag w:val="甲方法人"/>
                <w:id w:val="-272564561"/>
                <w:placeholder>
                  <w:docPart w:val="3BBBC3B115594BE8BF0D46BAAB9B6449"/>
                </w:placeholder>
                <w:showingPlcHdr/>
                <w:text/>
              </w:sdtPr>
              <w:sdtContent>
                <w:r w:rsidRPr="00444056">
                  <w:rPr>
                    <w:rStyle w:val="a9"/>
                    <w:rFonts w:hint="eastAsia"/>
                    <w:color w:val="FF0000"/>
                  </w:rPr>
                  <w:t>输入甲方法人</w:t>
                </w:r>
              </w:sdtContent>
            </w:sdt>
          </w:p>
        </w:tc>
        <w:tc>
          <w:tcPr>
            <w:tcW w:w="4387" w:type="dxa"/>
          </w:tcPr>
          <w:p w14:paraId="68F868FE" w14:textId="77777777" w:rsidR="005C2B85" w:rsidRPr="00B25348" w:rsidRDefault="005C2B85" w:rsidP="00A90D42">
            <w:pPr>
              <w:spacing w:line="480" w:lineRule="auto"/>
              <w:rPr>
                <w:rFonts w:hAnsi="宋体"/>
                <w:b/>
                <w:kern w:val="0"/>
                <w:szCs w:val="21"/>
              </w:rPr>
            </w:pPr>
            <w:r w:rsidRPr="00590AAA">
              <w:rPr>
                <w:rFonts w:hAnsi="宋体"/>
                <w:b/>
                <w:kern w:val="0"/>
                <w:szCs w:val="21"/>
              </w:rPr>
              <w:t>法人或授权代表：</w:t>
            </w:r>
            <w:sdt>
              <w:sdtPr>
                <w:rPr>
                  <w:rFonts w:hAnsi="宋体"/>
                  <w:b/>
                  <w:color w:val="FF0000"/>
                  <w:kern w:val="0"/>
                  <w:szCs w:val="21"/>
                </w:rPr>
                <w:alias w:val="承租方法人"/>
                <w:tag w:val="承租方法人"/>
                <w:id w:val="-1515444292"/>
                <w:placeholder>
                  <w:docPart w:val="FD8C734A69AC45CFBC936F211E2C8565"/>
                </w:placeholder>
              </w:sdtPr>
              <w:sdtContent>
                <w:r w:rsidRPr="00033DEA">
                  <w:rPr>
                    <w:rStyle w:val="a9"/>
                    <w:rFonts w:hint="eastAsia"/>
                    <w:color w:val="FF0000"/>
                  </w:rPr>
                  <w:t>输入承租方法人</w:t>
                </w:r>
              </w:sdtContent>
            </w:sdt>
          </w:p>
        </w:tc>
      </w:tr>
      <w:tr w:rsidR="005C2B85" w14:paraId="0DA1ACCA" w14:textId="77777777" w:rsidTr="00A90D42">
        <w:trPr>
          <w:trHeight w:val="567"/>
        </w:trPr>
        <w:tc>
          <w:tcPr>
            <w:tcW w:w="4673" w:type="dxa"/>
          </w:tcPr>
          <w:p w14:paraId="74CFE0AD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</w:p>
        </w:tc>
        <w:tc>
          <w:tcPr>
            <w:tcW w:w="4387" w:type="dxa"/>
          </w:tcPr>
          <w:p w14:paraId="65EB4422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</w:p>
        </w:tc>
      </w:tr>
      <w:tr w:rsidR="005C2B85" w14:paraId="0914BC2D" w14:textId="77777777" w:rsidTr="00A90D42">
        <w:trPr>
          <w:trHeight w:val="567"/>
        </w:trPr>
        <w:tc>
          <w:tcPr>
            <w:tcW w:w="4673" w:type="dxa"/>
          </w:tcPr>
          <w:p w14:paraId="0E6E6C18" w14:textId="77777777" w:rsidR="005C2B85" w:rsidRPr="007B1EF7" w:rsidRDefault="005C2B85" w:rsidP="00A90D42">
            <w:pPr>
              <w:spacing w:line="380" w:lineRule="exact"/>
              <w:rPr>
                <w:b/>
                <w:spacing w:val="-20"/>
                <w:kern w:val="0"/>
                <w:szCs w:val="21"/>
              </w:rPr>
            </w:pPr>
            <w:r w:rsidRPr="004B43F5">
              <w:rPr>
                <w:b/>
                <w:kern w:val="0"/>
                <w:szCs w:val="21"/>
              </w:rPr>
              <w:t>联系电话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  <w:r w:rsidRPr="004B43F5">
              <w:rPr>
                <w:b/>
                <w:kern w:val="0"/>
                <w:szCs w:val="21"/>
              </w:rPr>
              <w:t>0731-84617708</w:t>
            </w:r>
            <w:r>
              <w:rPr>
                <w:rFonts w:hint="eastAsia"/>
                <w:b/>
                <w:kern w:val="0"/>
                <w:szCs w:val="21"/>
              </w:rPr>
              <w:t>（</w:t>
            </w:r>
            <w:r w:rsidRPr="007F5224">
              <w:rPr>
                <w:b/>
                <w:kern w:val="0"/>
                <w:szCs w:val="21"/>
              </w:rPr>
              <w:t>资产与实验室</w:t>
            </w:r>
            <w:r>
              <w:rPr>
                <w:rFonts w:hint="eastAsia"/>
                <w:b/>
                <w:kern w:val="0"/>
                <w:szCs w:val="21"/>
              </w:rPr>
              <w:t>管</w:t>
            </w:r>
            <w:r w:rsidRPr="007F5224">
              <w:rPr>
                <w:b/>
                <w:kern w:val="0"/>
                <w:szCs w:val="21"/>
              </w:rPr>
              <w:t>理处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387" w:type="dxa"/>
            <w:vMerge w:val="restart"/>
          </w:tcPr>
          <w:p w14:paraId="3D359CBA" w14:textId="77777777" w:rsidR="005C2B85" w:rsidRDefault="005C2B85" w:rsidP="00A90D42">
            <w:pPr>
              <w:spacing w:line="480" w:lineRule="auto"/>
              <w:rPr>
                <w:rFonts w:hAnsi="宋体"/>
                <w:b/>
                <w:kern w:val="0"/>
                <w:szCs w:val="21"/>
              </w:rPr>
            </w:pPr>
            <w:r w:rsidRPr="00590AAA">
              <w:rPr>
                <w:rFonts w:hAnsi="宋体"/>
                <w:b/>
                <w:kern w:val="0"/>
                <w:szCs w:val="21"/>
              </w:rPr>
              <w:t>联系电话：</w:t>
            </w:r>
            <w:sdt>
              <w:sdtPr>
                <w:rPr>
                  <w:rFonts w:hAnsi="宋体"/>
                  <w:b/>
                  <w:kern w:val="0"/>
                  <w:szCs w:val="21"/>
                </w:rPr>
                <w:alias w:val="承租方联系电话"/>
                <w:tag w:val="承租方联系电话"/>
                <w:id w:val="-1112125218"/>
                <w:placeholder>
                  <w:docPart w:val="756D8A5FA2034D90817B8441B93A3DA8"/>
                </w:placeholder>
                <w:showingPlcHdr/>
              </w:sdtPr>
              <w:sdtContent>
                <w:r w:rsidRPr="00033DEA">
                  <w:rPr>
                    <w:rStyle w:val="a9"/>
                    <w:rFonts w:hint="eastAsia"/>
                    <w:color w:val="FF0000"/>
                  </w:rPr>
                  <w:t>输入承租方电话</w:t>
                </w:r>
              </w:sdtContent>
            </w:sdt>
          </w:p>
          <w:p w14:paraId="4CCA5466" w14:textId="77777777" w:rsidR="005C2B85" w:rsidRPr="00B25348" w:rsidRDefault="005C2B85" w:rsidP="00A90D42">
            <w:pPr>
              <w:spacing w:line="380" w:lineRule="exact"/>
              <w:rPr>
                <w:b/>
                <w:kern w:val="0"/>
                <w:szCs w:val="21"/>
              </w:rPr>
            </w:pPr>
          </w:p>
        </w:tc>
      </w:tr>
      <w:tr w:rsidR="005C2B85" w14:paraId="195F5FBC" w14:textId="77777777" w:rsidTr="00A90D42">
        <w:trPr>
          <w:trHeight w:val="567"/>
        </w:trPr>
        <w:tc>
          <w:tcPr>
            <w:tcW w:w="4673" w:type="dxa"/>
          </w:tcPr>
          <w:p w14:paraId="7B83CC22" w14:textId="77777777" w:rsidR="005C2B85" w:rsidRPr="007B1EF7" w:rsidRDefault="005C2B85" w:rsidP="00A90D42">
            <w:pPr>
              <w:spacing w:line="380" w:lineRule="exact"/>
              <w:ind w:firstLineChars="460" w:firstLine="970"/>
              <w:rPr>
                <w:b/>
                <w:kern w:val="0"/>
                <w:szCs w:val="21"/>
              </w:rPr>
            </w:pPr>
            <w:r w:rsidRPr="004B43F5">
              <w:rPr>
                <w:b/>
                <w:kern w:val="0"/>
                <w:szCs w:val="21"/>
              </w:rPr>
              <w:t>0731-84618118</w:t>
            </w:r>
            <w:r>
              <w:rPr>
                <w:rFonts w:hint="eastAsia"/>
                <w:b/>
                <w:kern w:val="0"/>
                <w:szCs w:val="21"/>
              </w:rPr>
              <w:t>（</w:t>
            </w:r>
            <w:r w:rsidRPr="001A0F26">
              <w:rPr>
                <w:b/>
                <w:kern w:val="0"/>
                <w:szCs w:val="21"/>
              </w:rPr>
              <w:t>采购</w:t>
            </w:r>
            <w:r w:rsidRPr="001A0F26">
              <w:rPr>
                <w:rFonts w:hint="eastAsia"/>
                <w:b/>
                <w:kern w:val="0"/>
                <w:szCs w:val="21"/>
              </w:rPr>
              <w:t>与</w:t>
            </w:r>
            <w:r w:rsidRPr="001A0F26">
              <w:rPr>
                <w:b/>
                <w:kern w:val="0"/>
                <w:szCs w:val="21"/>
              </w:rPr>
              <w:t>招标中心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</w:p>
        </w:tc>
        <w:tc>
          <w:tcPr>
            <w:tcW w:w="4387" w:type="dxa"/>
            <w:vMerge/>
          </w:tcPr>
          <w:p w14:paraId="0A3B20A0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</w:p>
        </w:tc>
      </w:tr>
      <w:tr w:rsidR="005C2B85" w14:paraId="15BBE0C1" w14:textId="77777777" w:rsidTr="00A90D42">
        <w:trPr>
          <w:trHeight w:val="567"/>
        </w:trPr>
        <w:tc>
          <w:tcPr>
            <w:tcW w:w="4673" w:type="dxa"/>
          </w:tcPr>
          <w:p w14:paraId="7AE87F51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</w:p>
        </w:tc>
        <w:tc>
          <w:tcPr>
            <w:tcW w:w="4387" w:type="dxa"/>
          </w:tcPr>
          <w:p w14:paraId="44694654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</w:p>
        </w:tc>
      </w:tr>
      <w:tr w:rsidR="005C2B85" w14:paraId="7B1AB1DD" w14:textId="77777777" w:rsidTr="00A90D42">
        <w:trPr>
          <w:trHeight w:val="567"/>
        </w:trPr>
        <w:tc>
          <w:tcPr>
            <w:tcW w:w="4673" w:type="dxa"/>
          </w:tcPr>
          <w:p w14:paraId="63AA1697" w14:textId="77777777" w:rsidR="005C2B85" w:rsidRPr="007B1EF7" w:rsidRDefault="005C2B85" w:rsidP="00A90D42">
            <w:pPr>
              <w:spacing w:line="380" w:lineRule="exact"/>
              <w:rPr>
                <w:b/>
                <w:kern w:val="0"/>
                <w:szCs w:val="21"/>
              </w:rPr>
            </w:pPr>
            <w:r w:rsidRPr="004B43F5">
              <w:rPr>
                <w:b/>
                <w:kern w:val="0"/>
                <w:szCs w:val="21"/>
              </w:rPr>
              <w:t>地　　址</w:t>
            </w:r>
            <w:r w:rsidRPr="004B43F5">
              <w:rPr>
                <w:b/>
                <w:kern w:val="0"/>
                <w:szCs w:val="21"/>
              </w:rPr>
              <w:t xml:space="preserve">: </w:t>
            </w:r>
            <w:r w:rsidRPr="004B43F5">
              <w:rPr>
                <w:b/>
                <w:kern w:val="0"/>
                <w:szCs w:val="21"/>
              </w:rPr>
              <w:t>湖南省长沙市芙蓉区农大路一号</w:t>
            </w:r>
          </w:p>
        </w:tc>
        <w:tc>
          <w:tcPr>
            <w:tcW w:w="4387" w:type="dxa"/>
          </w:tcPr>
          <w:p w14:paraId="0F318DD4" w14:textId="77777777" w:rsidR="005C2B85" w:rsidRPr="00B25348" w:rsidRDefault="005C2B85" w:rsidP="00A90D42">
            <w:pPr>
              <w:spacing w:line="480" w:lineRule="auto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地　　址：</w:t>
            </w:r>
            <w:sdt>
              <w:sdtPr>
                <w:rPr>
                  <w:rFonts w:hAnsi="宋体" w:hint="eastAsia"/>
                  <w:b/>
                  <w:kern w:val="0"/>
                  <w:szCs w:val="21"/>
                </w:rPr>
                <w:alias w:val="承租方地址"/>
                <w:tag w:val="承租方地址"/>
                <w:id w:val="2133046903"/>
                <w:placeholder>
                  <w:docPart w:val="C48F3A0DBCAD4FBF83A95E0CA17E5AAF"/>
                </w:placeholder>
                <w:showingPlcHdr/>
              </w:sdtPr>
              <w:sdtContent>
                <w:r w:rsidRPr="00033DEA">
                  <w:rPr>
                    <w:rStyle w:val="a9"/>
                    <w:rFonts w:hint="eastAsia"/>
                    <w:color w:val="FF0000"/>
                  </w:rPr>
                  <w:t>输入承租方地址</w:t>
                </w:r>
              </w:sdtContent>
            </w:sdt>
          </w:p>
        </w:tc>
      </w:tr>
      <w:tr w:rsidR="005C2B85" w14:paraId="5BB793F2" w14:textId="77777777" w:rsidTr="00A90D42">
        <w:trPr>
          <w:trHeight w:val="1134"/>
        </w:trPr>
        <w:tc>
          <w:tcPr>
            <w:tcW w:w="4673" w:type="dxa"/>
          </w:tcPr>
          <w:p w14:paraId="4A265FCC" w14:textId="77777777" w:rsidR="005C2B85" w:rsidRPr="004B43F5" w:rsidRDefault="005C2B85" w:rsidP="00A90D42">
            <w:pPr>
              <w:spacing w:line="380" w:lineRule="exact"/>
              <w:rPr>
                <w:b/>
                <w:kern w:val="0"/>
                <w:szCs w:val="21"/>
              </w:rPr>
            </w:pPr>
          </w:p>
        </w:tc>
        <w:tc>
          <w:tcPr>
            <w:tcW w:w="4387" w:type="dxa"/>
          </w:tcPr>
          <w:p w14:paraId="3D360055" w14:textId="77777777" w:rsidR="005C2B85" w:rsidRPr="004B43F5" w:rsidRDefault="005C2B85" w:rsidP="00A90D42">
            <w:pPr>
              <w:spacing w:line="380" w:lineRule="exact"/>
              <w:rPr>
                <w:b/>
                <w:kern w:val="0"/>
                <w:szCs w:val="21"/>
              </w:rPr>
            </w:pPr>
          </w:p>
        </w:tc>
      </w:tr>
      <w:tr w:rsidR="005C2B85" w14:paraId="6E2355B0" w14:textId="77777777" w:rsidTr="00A90D42">
        <w:trPr>
          <w:trHeight w:val="567"/>
        </w:trPr>
        <w:tc>
          <w:tcPr>
            <w:tcW w:w="4673" w:type="dxa"/>
          </w:tcPr>
          <w:p w14:paraId="2CB3874D" w14:textId="77777777" w:rsidR="005C2B85" w:rsidRDefault="005C2B85" w:rsidP="00A90D42">
            <w:pPr>
              <w:spacing w:line="380" w:lineRule="exact"/>
              <w:rPr>
                <w:bCs/>
                <w:sz w:val="24"/>
                <w:u w:val="single"/>
              </w:rPr>
            </w:pPr>
          </w:p>
        </w:tc>
        <w:tc>
          <w:tcPr>
            <w:tcW w:w="4387" w:type="dxa"/>
          </w:tcPr>
          <w:p w14:paraId="7E5A6D62" w14:textId="77777777" w:rsidR="005C2B85" w:rsidRPr="007B1EF7" w:rsidRDefault="005C2B85" w:rsidP="00A90D42">
            <w:pPr>
              <w:spacing w:line="380" w:lineRule="exact"/>
              <w:ind w:firstLineChars="200" w:firstLine="422"/>
              <w:rPr>
                <w:b/>
                <w:szCs w:val="21"/>
              </w:rPr>
            </w:pPr>
            <w:r w:rsidRPr="004B43F5">
              <w:rPr>
                <w:rFonts w:hAnsi="宋体"/>
                <w:b/>
                <w:szCs w:val="21"/>
              </w:rPr>
              <w:t>合同订立</w:t>
            </w:r>
            <w:r>
              <w:rPr>
                <w:rFonts w:hAnsi="宋体" w:hint="eastAsia"/>
                <w:b/>
                <w:szCs w:val="21"/>
              </w:rPr>
              <w:t>日期</w:t>
            </w:r>
            <w:r w:rsidRPr="004B43F5">
              <w:rPr>
                <w:rFonts w:hAnsi="宋体"/>
                <w:b/>
                <w:szCs w:val="21"/>
              </w:rPr>
              <w:t>：</w:t>
            </w:r>
            <w:sdt>
              <w:sdtPr>
                <w:alias w:val="合同订立日期"/>
                <w:tag w:val="合同订立日期"/>
                <w:id w:val="-1146975784"/>
                <w:placeholder>
                  <w:docPart w:val="FB4E7B235041473B9BB54603F25D7EB8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Ansi="宋体"/>
                  <w:b/>
                  <w:szCs w:val="21"/>
                </w:rPr>
              </w:sdtEndPr>
              <w:sdtContent>
                <w:r w:rsidRPr="00444056">
                  <w:rPr>
                    <w:rStyle w:val="a9"/>
                    <w:rFonts w:hint="eastAsia"/>
                    <w:color w:val="FF0000"/>
                    <w:szCs w:val="21"/>
                  </w:rPr>
                  <w:t>选择合同订立日期</w:t>
                </w:r>
              </w:sdtContent>
            </w:sdt>
          </w:p>
        </w:tc>
      </w:tr>
    </w:tbl>
    <w:p w14:paraId="327B48DD" w14:textId="6EBB7481" w:rsidR="00C74776" w:rsidRPr="005C2B85" w:rsidRDefault="00C74776" w:rsidP="005C2B85">
      <w:pPr>
        <w:spacing w:line="500" w:lineRule="exact"/>
        <w:rPr>
          <w:rFonts w:hAnsi="宋体" w:hint="eastAsia"/>
          <w:sz w:val="24"/>
        </w:rPr>
      </w:pPr>
    </w:p>
    <w:sectPr w:rsidR="00C74776" w:rsidRPr="005C2B85" w:rsidSect="00B25348">
      <w:pgSz w:w="11906" w:h="16838" w:code="9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12B1B" w14:textId="77777777" w:rsidR="00BA4288" w:rsidRDefault="00BA4288">
      <w:r>
        <w:separator/>
      </w:r>
    </w:p>
  </w:endnote>
  <w:endnote w:type="continuationSeparator" w:id="0">
    <w:p w14:paraId="6FED7FA3" w14:textId="77777777" w:rsidR="00BA4288" w:rsidRDefault="00BA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19C04" w14:textId="77777777" w:rsidR="00BA4288" w:rsidRDefault="00BA4288">
      <w:r>
        <w:separator/>
      </w:r>
    </w:p>
  </w:footnote>
  <w:footnote w:type="continuationSeparator" w:id="0">
    <w:p w14:paraId="5EB7E81B" w14:textId="77777777" w:rsidR="00BA4288" w:rsidRDefault="00BA4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YcIpVn+WLv5lc37V933p7NLNWrfTYkcapdfhgXVlUbJryPuoVNsnV8eoK3Z8lkDHICkyUqmJZPerM5Y7LVjg==" w:salt="9E6OX38dnbbVfI+ojkvap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N2U2MmEyYjU5YjQ2Njc5NGJlY2MxOTQxNTFmODIifQ=="/>
  </w:docVars>
  <w:rsids>
    <w:rsidRoot w:val="0097342A"/>
    <w:rsid w:val="000045AE"/>
    <w:rsid w:val="0002515A"/>
    <w:rsid w:val="00025AA6"/>
    <w:rsid w:val="00033DEA"/>
    <w:rsid w:val="00040D20"/>
    <w:rsid w:val="00042A91"/>
    <w:rsid w:val="00042CFC"/>
    <w:rsid w:val="000466B8"/>
    <w:rsid w:val="000574CD"/>
    <w:rsid w:val="00064077"/>
    <w:rsid w:val="00066B8A"/>
    <w:rsid w:val="00082871"/>
    <w:rsid w:val="00087DA1"/>
    <w:rsid w:val="00097C60"/>
    <w:rsid w:val="000B26A0"/>
    <w:rsid w:val="000C32A4"/>
    <w:rsid w:val="000C5B19"/>
    <w:rsid w:val="000D467C"/>
    <w:rsid w:val="000E104E"/>
    <w:rsid w:val="000E3DC5"/>
    <w:rsid w:val="000E418D"/>
    <w:rsid w:val="00104578"/>
    <w:rsid w:val="0012630A"/>
    <w:rsid w:val="00143C61"/>
    <w:rsid w:val="001726D8"/>
    <w:rsid w:val="001840DC"/>
    <w:rsid w:val="00192D32"/>
    <w:rsid w:val="001B2A9B"/>
    <w:rsid w:val="001B2CD4"/>
    <w:rsid w:val="001B4015"/>
    <w:rsid w:val="001E556A"/>
    <w:rsid w:val="001F7CFC"/>
    <w:rsid w:val="0020618B"/>
    <w:rsid w:val="002201CE"/>
    <w:rsid w:val="0022107A"/>
    <w:rsid w:val="00221E6A"/>
    <w:rsid w:val="00223F6B"/>
    <w:rsid w:val="00227567"/>
    <w:rsid w:val="00250619"/>
    <w:rsid w:val="002556FD"/>
    <w:rsid w:val="00261728"/>
    <w:rsid w:val="0027509D"/>
    <w:rsid w:val="00281E2E"/>
    <w:rsid w:val="002A38B9"/>
    <w:rsid w:val="002A65E7"/>
    <w:rsid w:val="002A675D"/>
    <w:rsid w:val="002C0F75"/>
    <w:rsid w:val="002C73E5"/>
    <w:rsid w:val="002D1C63"/>
    <w:rsid w:val="002D6144"/>
    <w:rsid w:val="0030720A"/>
    <w:rsid w:val="00307790"/>
    <w:rsid w:val="00321625"/>
    <w:rsid w:val="00322D85"/>
    <w:rsid w:val="0032349C"/>
    <w:rsid w:val="003242CE"/>
    <w:rsid w:val="00331FED"/>
    <w:rsid w:val="00342539"/>
    <w:rsid w:val="00346D3B"/>
    <w:rsid w:val="003502A3"/>
    <w:rsid w:val="00354EAE"/>
    <w:rsid w:val="003616CF"/>
    <w:rsid w:val="00367193"/>
    <w:rsid w:val="0037155D"/>
    <w:rsid w:val="003A44D9"/>
    <w:rsid w:val="003C1386"/>
    <w:rsid w:val="003D7E4F"/>
    <w:rsid w:val="004035DD"/>
    <w:rsid w:val="00406765"/>
    <w:rsid w:val="004161D2"/>
    <w:rsid w:val="0042711B"/>
    <w:rsid w:val="00427D19"/>
    <w:rsid w:val="00435F4E"/>
    <w:rsid w:val="00457735"/>
    <w:rsid w:val="004656D3"/>
    <w:rsid w:val="00497062"/>
    <w:rsid w:val="004A4F9D"/>
    <w:rsid w:val="004B7DF0"/>
    <w:rsid w:val="004E1853"/>
    <w:rsid w:val="004F6D11"/>
    <w:rsid w:val="00503084"/>
    <w:rsid w:val="005047F6"/>
    <w:rsid w:val="0050623A"/>
    <w:rsid w:val="005064EA"/>
    <w:rsid w:val="00516B0F"/>
    <w:rsid w:val="00550AAB"/>
    <w:rsid w:val="00555B51"/>
    <w:rsid w:val="00562DEB"/>
    <w:rsid w:val="00566CF4"/>
    <w:rsid w:val="00574466"/>
    <w:rsid w:val="00581F54"/>
    <w:rsid w:val="005820AE"/>
    <w:rsid w:val="00583334"/>
    <w:rsid w:val="00585C81"/>
    <w:rsid w:val="00585DAF"/>
    <w:rsid w:val="00586607"/>
    <w:rsid w:val="00590AAA"/>
    <w:rsid w:val="005A29C6"/>
    <w:rsid w:val="005A3931"/>
    <w:rsid w:val="005B09C1"/>
    <w:rsid w:val="005B6202"/>
    <w:rsid w:val="005C2B85"/>
    <w:rsid w:val="005C7E77"/>
    <w:rsid w:val="005D35DB"/>
    <w:rsid w:val="005D7939"/>
    <w:rsid w:val="005E7E77"/>
    <w:rsid w:val="005F2248"/>
    <w:rsid w:val="00601646"/>
    <w:rsid w:val="00634F79"/>
    <w:rsid w:val="006355BA"/>
    <w:rsid w:val="006428D6"/>
    <w:rsid w:val="006571D9"/>
    <w:rsid w:val="00657AE9"/>
    <w:rsid w:val="006930BE"/>
    <w:rsid w:val="006A52B6"/>
    <w:rsid w:val="006B2793"/>
    <w:rsid w:val="006B340C"/>
    <w:rsid w:val="006C29CA"/>
    <w:rsid w:val="006C6195"/>
    <w:rsid w:val="006D0802"/>
    <w:rsid w:val="006F2659"/>
    <w:rsid w:val="00710E45"/>
    <w:rsid w:val="00717458"/>
    <w:rsid w:val="00725824"/>
    <w:rsid w:val="00730286"/>
    <w:rsid w:val="00730CA6"/>
    <w:rsid w:val="00731FD0"/>
    <w:rsid w:val="0074178F"/>
    <w:rsid w:val="007448E1"/>
    <w:rsid w:val="00747633"/>
    <w:rsid w:val="0075626B"/>
    <w:rsid w:val="00760E84"/>
    <w:rsid w:val="00764437"/>
    <w:rsid w:val="00766A8A"/>
    <w:rsid w:val="0076700D"/>
    <w:rsid w:val="00767B3F"/>
    <w:rsid w:val="007751A8"/>
    <w:rsid w:val="00775407"/>
    <w:rsid w:val="00797E30"/>
    <w:rsid w:val="007B3D36"/>
    <w:rsid w:val="007B5FEC"/>
    <w:rsid w:val="007C0F07"/>
    <w:rsid w:val="007C78B5"/>
    <w:rsid w:val="007E2605"/>
    <w:rsid w:val="007F7780"/>
    <w:rsid w:val="00814A64"/>
    <w:rsid w:val="0081679B"/>
    <w:rsid w:val="00836592"/>
    <w:rsid w:val="00845B94"/>
    <w:rsid w:val="00851A89"/>
    <w:rsid w:val="008650E8"/>
    <w:rsid w:val="00877B16"/>
    <w:rsid w:val="00882AFB"/>
    <w:rsid w:val="008974BD"/>
    <w:rsid w:val="008B2926"/>
    <w:rsid w:val="008B4780"/>
    <w:rsid w:val="008C4A22"/>
    <w:rsid w:val="008C688B"/>
    <w:rsid w:val="008D1B8D"/>
    <w:rsid w:val="008D33FC"/>
    <w:rsid w:val="00912174"/>
    <w:rsid w:val="009253A8"/>
    <w:rsid w:val="00926F42"/>
    <w:rsid w:val="00935174"/>
    <w:rsid w:val="009522F2"/>
    <w:rsid w:val="00956D59"/>
    <w:rsid w:val="00965560"/>
    <w:rsid w:val="0097342A"/>
    <w:rsid w:val="00973703"/>
    <w:rsid w:val="00974659"/>
    <w:rsid w:val="00977830"/>
    <w:rsid w:val="009810E3"/>
    <w:rsid w:val="0098144F"/>
    <w:rsid w:val="00985277"/>
    <w:rsid w:val="00990D90"/>
    <w:rsid w:val="009A2BE4"/>
    <w:rsid w:val="009B5C28"/>
    <w:rsid w:val="009E0DB3"/>
    <w:rsid w:val="009E39C0"/>
    <w:rsid w:val="009E567D"/>
    <w:rsid w:val="009F03BE"/>
    <w:rsid w:val="00A077C7"/>
    <w:rsid w:val="00A17396"/>
    <w:rsid w:val="00A227B4"/>
    <w:rsid w:val="00A247A8"/>
    <w:rsid w:val="00A3675E"/>
    <w:rsid w:val="00A41A2A"/>
    <w:rsid w:val="00A50815"/>
    <w:rsid w:val="00A64426"/>
    <w:rsid w:val="00A72899"/>
    <w:rsid w:val="00A76A04"/>
    <w:rsid w:val="00A77C3B"/>
    <w:rsid w:val="00A81B62"/>
    <w:rsid w:val="00AB6EDF"/>
    <w:rsid w:val="00AC5CD3"/>
    <w:rsid w:val="00AF69F8"/>
    <w:rsid w:val="00B16B7A"/>
    <w:rsid w:val="00B25276"/>
    <w:rsid w:val="00B25348"/>
    <w:rsid w:val="00B273F2"/>
    <w:rsid w:val="00B37D31"/>
    <w:rsid w:val="00B40B90"/>
    <w:rsid w:val="00B52FB2"/>
    <w:rsid w:val="00B63DA3"/>
    <w:rsid w:val="00B67B38"/>
    <w:rsid w:val="00B7548A"/>
    <w:rsid w:val="00B7656C"/>
    <w:rsid w:val="00B82DEC"/>
    <w:rsid w:val="00B85471"/>
    <w:rsid w:val="00B92826"/>
    <w:rsid w:val="00B93125"/>
    <w:rsid w:val="00B95382"/>
    <w:rsid w:val="00BA4288"/>
    <w:rsid w:val="00BB44DE"/>
    <w:rsid w:val="00BB774F"/>
    <w:rsid w:val="00BC00D9"/>
    <w:rsid w:val="00BC1430"/>
    <w:rsid w:val="00BC3B29"/>
    <w:rsid w:val="00BC5238"/>
    <w:rsid w:val="00BC5F4D"/>
    <w:rsid w:val="00BD2580"/>
    <w:rsid w:val="00BE6BCD"/>
    <w:rsid w:val="00BE7EE6"/>
    <w:rsid w:val="00BF4EF4"/>
    <w:rsid w:val="00BF554A"/>
    <w:rsid w:val="00C0136F"/>
    <w:rsid w:val="00C41480"/>
    <w:rsid w:val="00C60FC0"/>
    <w:rsid w:val="00C678E5"/>
    <w:rsid w:val="00C74776"/>
    <w:rsid w:val="00C7478C"/>
    <w:rsid w:val="00CB5297"/>
    <w:rsid w:val="00CC27C5"/>
    <w:rsid w:val="00CD2055"/>
    <w:rsid w:val="00CD2A3F"/>
    <w:rsid w:val="00CE4C52"/>
    <w:rsid w:val="00CF0561"/>
    <w:rsid w:val="00D00B45"/>
    <w:rsid w:val="00D1512A"/>
    <w:rsid w:val="00D22DD5"/>
    <w:rsid w:val="00D53853"/>
    <w:rsid w:val="00D54899"/>
    <w:rsid w:val="00D57B64"/>
    <w:rsid w:val="00D6288F"/>
    <w:rsid w:val="00D67F91"/>
    <w:rsid w:val="00D73BBE"/>
    <w:rsid w:val="00D749DC"/>
    <w:rsid w:val="00D7507F"/>
    <w:rsid w:val="00D86923"/>
    <w:rsid w:val="00D86CDB"/>
    <w:rsid w:val="00DA4F53"/>
    <w:rsid w:val="00DF4D6E"/>
    <w:rsid w:val="00DF7583"/>
    <w:rsid w:val="00E03FD7"/>
    <w:rsid w:val="00E16F6C"/>
    <w:rsid w:val="00E41A98"/>
    <w:rsid w:val="00E47466"/>
    <w:rsid w:val="00E6390B"/>
    <w:rsid w:val="00E7280A"/>
    <w:rsid w:val="00E85CA6"/>
    <w:rsid w:val="00E9021E"/>
    <w:rsid w:val="00E9531B"/>
    <w:rsid w:val="00E95655"/>
    <w:rsid w:val="00E96F56"/>
    <w:rsid w:val="00EA2AF9"/>
    <w:rsid w:val="00EA2C54"/>
    <w:rsid w:val="00EA4549"/>
    <w:rsid w:val="00EA6136"/>
    <w:rsid w:val="00EB37FA"/>
    <w:rsid w:val="00EB42AC"/>
    <w:rsid w:val="00EB527A"/>
    <w:rsid w:val="00EC1FEF"/>
    <w:rsid w:val="00ED2EB9"/>
    <w:rsid w:val="00ED390D"/>
    <w:rsid w:val="00EE0DA6"/>
    <w:rsid w:val="00EE2D08"/>
    <w:rsid w:val="00EE4CB2"/>
    <w:rsid w:val="00EF006F"/>
    <w:rsid w:val="00F0486C"/>
    <w:rsid w:val="00F05BD2"/>
    <w:rsid w:val="00F16C0C"/>
    <w:rsid w:val="00F32A63"/>
    <w:rsid w:val="00F43C6B"/>
    <w:rsid w:val="00F449C6"/>
    <w:rsid w:val="00F617FF"/>
    <w:rsid w:val="00F64A1D"/>
    <w:rsid w:val="00F7383A"/>
    <w:rsid w:val="00F82527"/>
    <w:rsid w:val="00F948FE"/>
    <w:rsid w:val="00F95130"/>
    <w:rsid w:val="00FB1548"/>
    <w:rsid w:val="00FC4319"/>
    <w:rsid w:val="00FC4914"/>
    <w:rsid w:val="00FC5149"/>
    <w:rsid w:val="00FC770F"/>
    <w:rsid w:val="00FD3F55"/>
    <w:rsid w:val="00FD438D"/>
    <w:rsid w:val="00FD6682"/>
    <w:rsid w:val="00FE49C3"/>
    <w:rsid w:val="00FF213F"/>
    <w:rsid w:val="456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1F221"/>
  <w15:chartTrackingRefBased/>
  <w15:docId w15:val="{485BE55D-C6BD-4B8F-8380-6C7F6F34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character" w:customStyle="1" w:styleId="Char">
    <w:name w:val="文档结构图 Char"/>
    <w:link w:val="a3"/>
    <w:rPr>
      <w:rFonts w:ascii="宋体"/>
      <w:kern w:val="2"/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4"/>
    </w:rPr>
  </w:style>
  <w:style w:type="character" w:styleId="a9">
    <w:name w:val="Placeholder Text"/>
    <w:basedOn w:val="a0"/>
    <w:uiPriority w:val="99"/>
    <w:semiHidden/>
    <w:rsid w:val="00731F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EA5C8-4326-47D7-A3B4-77CF6B76206F}"/>
      </w:docPartPr>
      <w:docPartBody>
        <w:p w:rsidR="003608D1" w:rsidRDefault="00DB574C">
          <w:r w:rsidRPr="00501041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BE65740E0C44A83BC3409CC109529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FAED56-ABB5-4A9B-ACC6-9DAD8A3F4B50}"/>
      </w:docPartPr>
      <w:docPartBody>
        <w:p w:rsidR="003608D1" w:rsidRDefault="00B42FD5" w:rsidP="00B42FD5">
          <w:pPr>
            <w:pStyle w:val="EBE65740E0C44A83BC3409CC109529CA2"/>
          </w:pPr>
          <w:r w:rsidRPr="007B3D36">
            <w:rPr>
              <w:rStyle w:val="a3"/>
              <w:rFonts w:hint="eastAsia"/>
              <w:color w:val="FF0000"/>
            </w:rPr>
            <w:t>输入合同编号</w:t>
          </w:r>
        </w:p>
      </w:docPartBody>
    </w:docPart>
    <w:docPart>
      <w:docPartPr>
        <w:name w:val="D063E0FDBD264DF780BBA0DA654BD9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914C2A-50EC-452A-BEA8-D52654AE8F6B}"/>
      </w:docPartPr>
      <w:docPartBody>
        <w:p w:rsidR="003608D1" w:rsidRDefault="00B42FD5" w:rsidP="00B42FD5">
          <w:pPr>
            <w:pStyle w:val="D063E0FDBD264DF780BBA0DA654BD92A2"/>
          </w:pPr>
          <w:r w:rsidRPr="007B3D36">
            <w:rPr>
              <w:rStyle w:val="a3"/>
              <w:rFonts w:hint="eastAsia"/>
              <w:color w:val="FF0000"/>
            </w:rPr>
            <w:t>输入承租方名称</w:t>
          </w:r>
        </w:p>
      </w:docPartBody>
    </w:docPart>
    <w:docPart>
      <w:docPartPr>
        <w:name w:val="42D850A093764B1D82B25F18597DB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5751D4-3F97-4AF7-8B3E-BF0C31DA7C0F}"/>
      </w:docPartPr>
      <w:docPartBody>
        <w:p w:rsidR="003608D1" w:rsidRDefault="00B42FD5" w:rsidP="00B42FD5">
          <w:pPr>
            <w:pStyle w:val="42D850A093764B1D82B25F18597DBF372"/>
          </w:pPr>
          <w:r w:rsidRPr="007B3D36">
            <w:rPr>
              <w:rStyle w:val="a3"/>
              <w:rFonts w:hint="eastAsia"/>
              <w:color w:val="FF0000"/>
            </w:rPr>
            <w:t>输入承租方住所</w:t>
          </w:r>
        </w:p>
      </w:docPartBody>
    </w:docPart>
    <w:docPart>
      <w:docPartPr>
        <w:name w:val="2D47173444994507B22E82FEB10EB7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B9B2DA-1F6C-4EA8-A1C9-AD0969C85922}"/>
      </w:docPartPr>
      <w:docPartBody>
        <w:p w:rsidR="003608D1" w:rsidRDefault="00B42FD5" w:rsidP="00B42FD5">
          <w:pPr>
            <w:pStyle w:val="2D47173444994507B22E82FEB10EB76D2"/>
          </w:pPr>
          <w:r w:rsidRPr="007B3D36">
            <w:rPr>
              <w:rStyle w:val="a3"/>
              <w:rFonts w:hint="eastAsia"/>
              <w:color w:val="FF0000"/>
            </w:rPr>
            <w:t>输入承租方联系电话</w:t>
          </w:r>
        </w:p>
      </w:docPartBody>
    </w:docPart>
    <w:docPart>
      <w:docPartPr>
        <w:name w:val="FF2EA67B112E41A880D4F2C04AD7D3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D9016D-6A19-4E35-BF02-FF6CDD54DB44}"/>
      </w:docPartPr>
      <w:docPartBody>
        <w:p w:rsidR="003608D1" w:rsidRDefault="00B42FD5" w:rsidP="00B42FD5">
          <w:pPr>
            <w:pStyle w:val="FF2EA67B112E41A880D4F2C04AD7D3612"/>
          </w:pPr>
          <w:r w:rsidRPr="007B3D36">
            <w:rPr>
              <w:rStyle w:val="a3"/>
              <w:rFonts w:hint="eastAsia"/>
              <w:color w:val="FF0000"/>
            </w:rPr>
            <w:t>输入门面地址</w:t>
          </w:r>
        </w:p>
      </w:docPartBody>
    </w:docPart>
    <w:docPart>
      <w:docPartPr>
        <w:name w:val="C205AE91020444A78E884983310A05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CAD3CC-5A8A-497A-9397-7EBB60C061E8}"/>
      </w:docPartPr>
      <w:docPartBody>
        <w:p w:rsidR="003608D1" w:rsidRDefault="00B42FD5" w:rsidP="00B42FD5">
          <w:pPr>
            <w:pStyle w:val="C205AE91020444A78E884983310A05612"/>
          </w:pPr>
          <w:r w:rsidRPr="007B3D36">
            <w:rPr>
              <w:rStyle w:val="a3"/>
              <w:rFonts w:hint="eastAsia"/>
              <w:color w:val="FF0000"/>
            </w:rPr>
            <w:t>输入门面结构</w:t>
          </w:r>
        </w:p>
      </w:docPartBody>
    </w:docPart>
    <w:docPart>
      <w:docPartPr>
        <w:name w:val="188BFFC6181A40FE80B5898A8F6AA1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4BCA67-676A-42FE-B75D-EE90EA60A98E}"/>
      </w:docPartPr>
      <w:docPartBody>
        <w:p w:rsidR="003608D1" w:rsidRDefault="00B42FD5" w:rsidP="00B42FD5">
          <w:pPr>
            <w:pStyle w:val="188BFFC6181A40FE80B5898A8F6AA1092"/>
          </w:pPr>
          <w:r w:rsidRPr="007B3D36">
            <w:rPr>
              <w:rStyle w:val="a3"/>
              <w:rFonts w:hint="eastAsia"/>
              <w:color w:val="FF0000"/>
            </w:rPr>
            <w:t>输入房间数</w:t>
          </w:r>
        </w:p>
      </w:docPartBody>
    </w:docPart>
    <w:docPart>
      <w:docPartPr>
        <w:name w:val="883163C88D244270B3D72CFB31E34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447E3E-C698-4765-9F9C-D2D4870401A0}"/>
      </w:docPartPr>
      <w:docPartBody>
        <w:p w:rsidR="003608D1" w:rsidRDefault="00B42FD5" w:rsidP="00B42FD5">
          <w:pPr>
            <w:pStyle w:val="883163C88D244270B3D72CFB31E34B992"/>
          </w:pPr>
          <w:r w:rsidRPr="007B3D36">
            <w:rPr>
              <w:rStyle w:val="a3"/>
              <w:rFonts w:hint="eastAsia"/>
              <w:color w:val="FF0000"/>
            </w:rPr>
            <w:t>输入建筑面积</w:t>
          </w:r>
        </w:p>
      </w:docPartBody>
    </w:docPart>
    <w:docPart>
      <w:docPartPr>
        <w:name w:val="BF96347CED5C49D29C38A1410EC7F7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271B50-5F88-4A5D-9824-9A7DB511EA2D}"/>
      </w:docPartPr>
      <w:docPartBody>
        <w:p w:rsidR="003608D1" w:rsidRDefault="00B42FD5" w:rsidP="00B42FD5">
          <w:pPr>
            <w:pStyle w:val="BF96347CED5C49D29C38A1410EC7F7EC2"/>
          </w:pPr>
          <w:r w:rsidRPr="007B3D36">
            <w:rPr>
              <w:rStyle w:val="a3"/>
              <w:rFonts w:hint="eastAsia"/>
              <w:color w:val="FF0000"/>
            </w:rPr>
            <w:t>输入租赁时长</w:t>
          </w:r>
        </w:p>
      </w:docPartBody>
    </w:docPart>
    <w:docPart>
      <w:docPartPr>
        <w:name w:val="F32119EDDA4D403AB8E05F6B0C982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2E13D-5BD1-4DD0-9612-DF75E4D3BDAE}"/>
      </w:docPartPr>
      <w:docPartBody>
        <w:p w:rsidR="003608D1" w:rsidRDefault="00B42FD5" w:rsidP="00B42FD5">
          <w:pPr>
            <w:pStyle w:val="F32119EDDA4D403AB8E05F6B0C9824352"/>
          </w:pPr>
          <w:r w:rsidRPr="007B3D36">
            <w:rPr>
              <w:rStyle w:val="a3"/>
              <w:rFonts w:hint="eastAsia"/>
              <w:color w:val="FF0000"/>
            </w:rPr>
            <w:t>选择起租日期</w:t>
          </w:r>
        </w:p>
      </w:docPartBody>
    </w:docPart>
    <w:docPart>
      <w:docPartPr>
        <w:name w:val="83AED6E2AF8C47E584C6E1017B767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33CE1E-6243-4857-8549-AF84BDE70610}"/>
      </w:docPartPr>
      <w:docPartBody>
        <w:p w:rsidR="003608D1" w:rsidRDefault="00B42FD5" w:rsidP="00B42FD5">
          <w:pPr>
            <w:pStyle w:val="83AED6E2AF8C47E584C6E1017B7671732"/>
          </w:pPr>
          <w:r w:rsidRPr="007B3D36">
            <w:rPr>
              <w:rStyle w:val="a3"/>
              <w:rFonts w:hint="eastAsia"/>
              <w:color w:val="FF0000"/>
            </w:rPr>
            <w:t>选择到期日期</w:t>
          </w:r>
        </w:p>
      </w:docPartBody>
    </w:docPart>
    <w:docPart>
      <w:docPartPr>
        <w:name w:val="28E9019F09F0459A847153D687868B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CD2220-0AFD-4556-B61D-E20759142CCA}"/>
      </w:docPartPr>
      <w:docPartBody>
        <w:p w:rsidR="003608D1" w:rsidRDefault="00B42FD5" w:rsidP="00B42FD5">
          <w:pPr>
            <w:pStyle w:val="28E9019F09F0459A847153D687868B452"/>
          </w:pPr>
          <w:r w:rsidRPr="007B3D36">
            <w:rPr>
              <w:rStyle w:val="a3"/>
              <w:rFonts w:hint="eastAsia"/>
              <w:color w:val="FF0000"/>
            </w:rPr>
            <w:t>选择装修起始日期</w:t>
          </w:r>
        </w:p>
      </w:docPartBody>
    </w:docPart>
    <w:docPart>
      <w:docPartPr>
        <w:name w:val="8908B28AF59E4DA6A88EC5993534A9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AEABF8-AF2B-4C39-B86C-21B05A02449C}"/>
      </w:docPartPr>
      <w:docPartBody>
        <w:p w:rsidR="003608D1" w:rsidRDefault="00B42FD5" w:rsidP="00B42FD5">
          <w:pPr>
            <w:pStyle w:val="8908B28AF59E4DA6A88EC5993534A9112"/>
          </w:pPr>
          <w:r w:rsidRPr="007B3D36">
            <w:rPr>
              <w:rStyle w:val="a3"/>
              <w:rFonts w:hint="eastAsia"/>
              <w:color w:val="FF0000"/>
            </w:rPr>
            <w:t>选择装修结束日期</w:t>
          </w:r>
        </w:p>
      </w:docPartBody>
    </w:docPart>
    <w:docPart>
      <w:docPartPr>
        <w:name w:val="97F4F31D88FD43BABFCBCAFF1BED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E3D49C-9682-49C1-9E76-8FC3069136E1}"/>
      </w:docPartPr>
      <w:docPartBody>
        <w:p w:rsidR="003608D1" w:rsidRDefault="00B42FD5" w:rsidP="00B42FD5">
          <w:pPr>
            <w:pStyle w:val="97F4F31D88FD43BABFCBCAFF1BEDBDAA2"/>
          </w:pPr>
          <w:r w:rsidRPr="00033DEA">
            <w:rPr>
              <w:rStyle w:val="a3"/>
              <w:rFonts w:hint="eastAsia"/>
              <w:color w:val="FF0000"/>
            </w:rPr>
            <w:t>输入每平方米月租金</w:t>
          </w:r>
        </w:p>
      </w:docPartBody>
    </w:docPart>
    <w:docPart>
      <w:docPartPr>
        <w:name w:val="244848677800498AB4A4CFCE5DBCE1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D07E63-12AD-42A5-B38D-43EC0C61DD09}"/>
      </w:docPartPr>
      <w:docPartBody>
        <w:p w:rsidR="003608D1" w:rsidRDefault="00B42FD5" w:rsidP="00B42FD5">
          <w:pPr>
            <w:pStyle w:val="244848677800498AB4A4CFCE5DBCE13D2"/>
          </w:pPr>
          <w:r w:rsidRPr="00033DEA">
            <w:rPr>
              <w:rStyle w:val="a3"/>
              <w:rFonts w:hint="eastAsia"/>
              <w:color w:val="FF0000"/>
            </w:rPr>
            <w:t>输入保证金</w:t>
          </w:r>
        </w:p>
      </w:docPartBody>
    </w:docPart>
    <w:docPart>
      <w:docPartPr>
        <w:name w:val="A299E6BA9B1D4B3CB0D9D993A90E88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368FA4-DB3D-4411-B24D-7DD14E5F9383}"/>
      </w:docPartPr>
      <w:docPartBody>
        <w:p w:rsidR="00000000" w:rsidRDefault="004D59C4" w:rsidP="004D59C4">
          <w:pPr>
            <w:pStyle w:val="A299E6BA9B1D4B3CB0D9D993A90E88E4"/>
          </w:pPr>
          <w:r w:rsidRPr="00501041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BBBC3B115594BE8BF0D46BAAB9B6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F6B14-340F-4DE7-8C3A-64B3DCD95EFB}"/>
      </w:docPartPr>
      <w:docPartBody>
        <w:p w:rsidR="00000000" w:rsidRDefault="004D59C4" w:rsidP="004D59C4">
          <w:pPr>
            <w:pStyle w:val="3BBBC3B115594BE8BF0D46BAAB9B6449"/>
          </w:pPr>
          <w:r w:rsidRPr="00444056">
            <w:rPr>
              <w:rStyle w:val="a3"/>
              <w:rFonts w:hint="eastAsia"/>
              <w:color w:val="FF0000"/>
            </w:rPr>
            <w:t>输入甲方法人</w:t>
          </w:r>
        </w:p>
      </w:docPartBody>
    </w:docPart>
    <w:docPart>
      <w:docPartPr>
        <w:name w:val="FD8C734A69AC45CFBC936F211E2C85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C0F86F-6E0A-42A5-A999-47784297615A}"/>
      </w:docPartPr>
      <w:docPartBody>
        <w:p w:rsidR="00000000" w:rsidRDefault="004D59C4" w:rsidP="004D59C4">
          <w:pPr>
            <w:pStyle w:val="FD8C734A69AC45CFBC936F211E2C8565"/>
          </w:pPr>
          <w:r w:rsidRPr="00501041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56D8A5FA2034D90817B8441B93A3D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C5B23B-535A-4464-9CBC-C1EC389BABB8}"/>
      </w:docPartPr>
      <w:docPartBody>
        <w:p w:rsidR="00000000" w:rsidRDefault="004D59C4" w:rsidP="004D59C4">
          <w:pPr>
            <w:pStyle w:val="756D8A5FA2034D90817B8441B93A3DA8"/>
          </w:pPr>
          <w:r w:rsidRPr="00033DEA">
            <w:rPr>
              <w:rStyle w:val="a3"/>
              <w:rFonts w:hint="eastAsia"/>
              <w:color w:val="FF0000"/>
            </w:rPr>
            <w:t>输入承租方电话</w:t>
          </w:r>
        </w:p>
      </w:docPartBody>
    </w:docPart>
    <w:docPart>
      <w:docPartPr>
        <w:name w:val="C48F3A0DBCAD4FBF83A95E0CA17E5A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79028E-0CEF-45D0-A590-93A8B73EABED}"/>
      </w:docPartPr>
      <w:docPartBody>
        <w:p w:rsidR="00000000" w:rsidRDefault="004D59C4" w:rsidP="004D59C4">
          <w:pPr>
            <w:pStyle w:val="C48F3A0DBCAD4FBF83A95E0CA17E5AAF"/>
          </w:pPr>
          <w:r w:rsidRPr="00033DEA">
            <w:rPr>
              <w:rStyle w:val="a3"/>
              <w:rFonts w:hint="eastAsia"/>
              <w:color w:val="FF0000"/>
            </w:rPr>
            <w:t>输入承租方地址</w:t>
          </w:r>
        </w:p>
      </w:docPartBody>
    </w:docPart>
    <w:docPart>
      <w:docPartPr>
        <w:name w:val="FB4E7B235041473B9BB54603F25D7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5E6E49-EC09-460D-A746-7236719814CE}"/>
      </w:docPartPr>
      <w:docPartBody>
        <w:p w:rsidR="00000000" w:rsidRDefault="004D59C4" w:rsidP="004D59C4">
          <w:pPr>
            <w:pStyle w:val="FB4E7B235041473B9BB54603F25D7EB8"/>
          </w:pPr>
          <w:r w:rsidRPr="00444056">
            <w:rPr>
              <w:rStyle w:val="a3"/>
              <w:rFonts w:hint="eastAsia"/>
              <w:color w:val="FF0000"/>
              <w:szCs w:val="21"/>
            </w:rPr>
            <w:t>选择合同订立日期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C"/>
    <w:rsid w:val="00085D89"/>
    <w:rsid w:val="003608D1"/>
    <w:rsid w:val="003E5FFE"/>
    <w:rsid w:val="00467D8B"/>
    <w:rsid w:val="004D59C4"/>
    <w:rsid w:val="00B42FD5"/>
    <w:rsid w:val="00BD6F33"/>
    <w:rsid w:val="00D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59C4"/>
    <w:rPr>
      <w:color w:val="808080"/>
    </w:rPr>
  </w:style>
  <w:style w:type="paragraph" w:customStyle="1" w:styleId="EBE65740E0C44A83BC3409CC109529CA">
    <w:name w:val="EBE65740E0C44A83BC3409CC109529CA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63E0FDBD264DF780BBA0DA654BD92A">
    <w:name w:val="D063E0FDBD264DF780BBA0DA654BD92A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D850A093764B1D82B25F18597DBF37">
    <w:name w:val="42D850A093764B1D82B25F18597DBF37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7173444994507B22E82FEB10EB76D">
    <w:name w:val="2D47173444994507B22E82FEB10EB76D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EA67B112E41A880D4F2C04AD7D361">
    <w:name w:val="FF2EA67B112E41A880D4F2C04AD7D361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05AE91020444A78E884983310A0561">
    <w:name w:val="C205AE91020444A78E884983310A0561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8BFFC6181A40FE80B5898A8F6AA109">
    <w:name w:val="188BFFC6181A40FE80B5898A8F6AA109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3163C88D244270B3D72CFB31E34B99">
    <w:name w:val="883163C88D244270B3D72CFB31E34B99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96347CED5C49D29C38A1410EC7F7EC">
    <w:name w:val="BF96347CED5C49D29C38A1410EC7F7EC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2119EDDA4D403AB8E05F6B0C982435">
    <w:name w:val="F32119EDDA4D403AB8E05F6B0C982435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AED6E2AF8C47E584C6E1017B767173">
    <w:name w:val="83AED6E2AF8C47E584C6E1017B767173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E9019F09F0459A847153D687868B45">
    <w:name w:val="28E9019F09F0459A847153D687868B45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08B28AF59E4DA6A88EC5993534A911">
    <w:name w:val="8908B28AF59E4DA6A88EC5993534A911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F4F31D88FD43BABFCBCAFF1BEDBDAA">
    <w:name w:val="97F4F31D88FD43BABFCBCAFF1BEDBDAA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848677800498AB4A4CFCE5DBCE13D">
    <w:name w:val="244848677800498AB4A4CFCE5DBCE13D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7A2C99E1D4441C97F1F4CC68BA53BC">
    <w:name w:val="2E7A2C99E1D4441C97F1F4CC68BA53BC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B83B5E27E404EBACE56BFCDA6B606">
    <w:name w:val="9FCB83B5E27E404EBACE56BFCDA6B606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AD021CE75F48B18FD5F3EB791F768A">
    <w:name w:val="B9AD021CE75F48B18FD5F3EB791F768A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68307B195445699B1A40721444B87D">
    <w:name w:val="8068307B195445699B1A40721444B87D"/>
    <w:rsid w:val="00360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A524EF92EF0416198B356F04B211BAC">
    <w:name w:val="DA524EF92EF0416198B356F04B211BAC"/>
    <w:rsid w:val="00B42FD5"/>
    <w:pPr>
      <w:widowControl w:val="0"/>
      <w:jc w:val="both"/>
    </w:pPr>
    <w:rPr>
      <w14:ligatures w14:val="standardContextual"/>
    </w:rPr>
  </w:style>
  <w:style w:type="paragraph" w:customStyle="1" w:styleId="70F21B0F46FE4BBFADC0BB54DD0758FA">
    <w:name w:val="70F21B0F46FE4BBFADC0BB54DD0758FA"/>
    <w:rsid w:val="00B42FD5"/>
    <w:pPr>
      <w:widowControl w:val="0"/>
      <w:jc w:val="both"/>
    </w:pPr>
    <w:rPr>
      <w14:ligatures w14:val="standardContextual"/>
    </w:rPr>
  </w:style>
  <w:style w:type="paragraph" w:customStyle="1" w:styleId="AA155E167F1447E5A64B230EC56E0AA9">
    <w:name w:val="AA155E167F1447E5A64B230EC56E0AA9"/>
    <w:rsid w:val="00B42FD5"/>
    <w:pPr>
      <w:widowControl w:val="0"/>
      <w:jc w:val="both"/>
    </w:pPr>
    <w:rPr>
      <w14:ligatures w14:val="standardContextual"/>
    </w:rPr>
  </w:style>
  <w:style w:type="paragraph" w:customStyle="1" w:styleId="17BB37F6B88247E4BD82C4E680961C3C">
    <w:name w:val="17BB37F6B88247E4BD82C4E680961C3C"/>
    <w:rsid w:val="00B42FD5"/>
    <w:pPr>
      <w:widowControl w:val="0"/>
      <w:jc w:val="both"/>
    </w:pPr>
    <w:rPr>
      <w14:ligatures w14:val="standardContextual"/>
    </w:rPr>
  </w:style>
  <w:style w:type="paragraph" w:customStyle="1" w:styleId="7DC404EDA90046B2828775F4546E712A">
    <w:name w:val="7DC404EDA90046B2828775F4546E712A"/>
    <w:rsid w:val="00B42FD5"/>
    <w:pPr>
      <w:widowControl w:val="0"/>
      <w:jc w:val="both"/>
    </w:pPr>
    <w:rPr>
      <w14:ligatures w14:val="standardContextual"/>
    </w:rPr>
  </w:style>
  <w:style w:type="paragraph" w:customStyle="1" w:styleId="973379D78B644C54BF425D04434D3169">
    <w:name w:val="973379D78B644C54BF425D04434D3169"/>
    <w:rsid w:val="00B42FD5"/>
    <w:pPr>
      <w:widowControl w:val="0"/>
      <w:jc w:val="both"/>
    </w:pPr>
    <w:rPr>
      <w14:ligatures w14:val="standardContextual"/>
    </w:rPr>
  </w:style>
  <w:style w:type="paragraph" w:customStyle="1" w:styleId="94086701E165489BB9461902B19E3E5C">
    <w:name w:val="94086701E165489BB9461902B19E3E5C"/>
    <w:rsid w:val="00B42FD5"/>
    <w:pPr>
      <w:widowControl w:val="0"/>
      <w:jc w:val="both"/>
    </w:pPr>
    <w:rPr>
      <w14:ligatures w14:val="standardContextual"/>
    </w:rPr>
  </w:style>
  <w:style w:type="paragraph" w:customStyle="1" w:styleId="A88E2255D7344AB6808A857DDF60BFA3">
    <w:name w:val="A88E2255D7344AB6808A857DDF60BFA3"/>
    <w:rsid w:val="00B42FD5"/>
    <w:pPr>
      <w:widowControl w:val="0"/>
      <w:jc w:val="both"/>
    </w:pPr>
    <w:rPr>
      <w14:ligatures w14:val="standardContextual"/>
    </w:rPr>
  </w:style>
  <w:style w:type="paragraph" w:customStyle="1" w:styleId="3AD856E7EA6944A5B74C2561E74A5B4E">
    <w:name w:val="3AD856E7EA6944A5B74C2561E74A5B4E"/>
    <w:rsid w:val="00B42FD5"/>
    <w:pPr>
      <w:widowControl w:val="0"/>
      <w:jc w:val="both"/>
    </w:pPr>
    <w:rPr>
      <w14:ligatures w14:val="standardContextual"/>
    </w:rPr>
  </w:style>
  <w:style w:type="paragraph" w:customStyle="1" w:styleId="09E156F95D504900BE91523BC1DCF047">
    <w:name w:val="09E156F95D504900BE91523BC1DCF047"/>
    <w:rsid w:val="00B42FD5"/>
    <w:pPr>
      <w:widowControl w:val="0"/>
      <w:jc w:val="both"/>
    </w:pPr>
    <w:rPr>
      <w14:ligatures w14:val="standardContextual"/>
    </w:rPr>
  </w:style>
  <w:style w:type="paragraph" w:customStyle="1" w:styleId="EBE65740E0C44A83BC3409CC109529CA1">
    <w:name w:val="EBE65740E0C44A83BC3409CC109529CA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63E0FDBD264DF780BBA0DA654BD92A1">
    <w:name w:val="D063E0FDBD264DF780BBA0DA654BD92A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D850A093764B1D82B25F18597DBF371">
    <w:name w:val="42D850A093764B1D82B25F18597DBF37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7173444994507B22E82FEB10EB76D1">
    <w:name w:val="2D47173444994507B22E82FEB10EB76D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EA67B112E41A880D4F2C04AD7D3611">
    <w:name w:val="FF2EA67B112E41A880D4F2C04AD7D361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05AE91020444A78E884983310A05611">
    <w:name w:val="C205AE91020444A78E884983310A0561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8BFFC6181A40FE80B5898A8F6AA1091">
    <w:name w:val="188BFFC6181A40FE80B5898A8F6AA109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3163C88D244270B3D72CFB31E34B991">
    <w:name w:val="883163C88D244270B3D72CFB31E34B99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96347CED5C49D29C38A1410EC7F7EC1">
    <w:name w:val="BF96347CED5C49D29C38A1410EC7F7EC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2119EDDA4D403AB8E05F6B0C9824351">
    <w:name w:val="F32119EDDA4D403AB8E05F6B0C982435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AED6E2AF8C47E584C6E1017B7671731">
    <w:name w:val="83AED6E2AF8C47E584C6E1017B767173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E9019F09F0459A847153D687868B451">
    <w:name w:val="28E9019F09F0459A847153D687868B45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08B28AF59E4DA6A88EC5993534A9111">
    <w:name w:val="8908B28AF59E4DA6A88EC5993534A911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F4F31D88FD43BABFCBCAFF1BEDBDAA1">
    <w:name w:val="97F4F31D88FD43BABFCBCAFF1BEDBDAA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848677800498AB4A4CFCE5DBCE13D1">
    <w:name w:val="244848677800498AB4A4CFCE5DBCE13D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A524EF92EF0416198B356F04B211BAC1">
    <w:name w:val="DA524EF92EF0416198B356F04B211BAC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21B0F46FE4BBFADC0BB54DD0758FA1">
    <w:name w:val="70F21B0F46FE4BBFADC0BB54DD0758FA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155E167F1447E5A64B230EC56E0AA91">
    <w:name w:val="AA155E167F1447E5A64B230EC56E0AA9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BB37F6B88247E4BD82C4E680961C3C1">
    <w:name w:val="17BB37F6B88247E4BD82C4E680961C3C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C404EDA90046B2828775F4546E712A1">
    <w:name w:val="7DC404EDA90046B2828775F4546E712A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156F95D504900BE91523BC1DCF0471">
    <w:name w:val="09E156F95D504900BE91523BC1DCF047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7A2C99E1D4441C97F1F4CC68BA53BC1">
    <w:name w:val="2E7A2C99E1D4441C97F1F4CC68BA53BC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B83B5E27E404EBACE56BFCDA6B6061">
    <w:name w:val="9FCB83B5E27E404EBACE56BFCDA6B606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AD021CE75F48B18FD5F3EB791F768A1">
    <w:name w:val="B9AD021CE75F48B18FD5F3EB791F768A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68307B195445699B1A40721444B87D1">
    <w:name w:val="8068307B195445699B1A40721444B87D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3A7906B946420E87DE0B0561F03206">
    <w:name w:val="003A7906B946420E87DE0B0561F03206"/>
    <w:rsid w:val="00B42FD5"/>
    <w:pPr>
      <w:widowControl w:val="0"/>
      <w:jc w:val="both"/>
    </w:pPr>
    <w:rPr>
      <w14:ligatures w14:val="standardContextual"/>
    </w:rPr>
  </w:style>
  <w:style w:type="paragraph" w:customStyle="1" w:styleId="24B06B80BAD1481EB427C536C3056785">
    <w:name w:val="24B06B80BAD1481EB427C536C3056785"/>
    <w:rsid w:val="00B42FD5"/>
    <w:pPr>
      <w:widowControl w:val="0"/>
      <w:jc w:val="both"/>
    </w:pPr>
    <w:rPr>
      <w14:ligatures w14:val="standardContextual"/>
    </w:rPr>
  </w:style>
  <w:style w:type="paragraph" w:customStyle="1" w:styleId="0E824C33894D4A9AB8188BCBC08A38B5">
    <w:name w:val="0E824C33894D4A9AB8188BCBC08A38B5"/>
    <w:rsid w:val="00B42FD5"/>
    <w:pPr>
      <w:widowControl w:val="0"/>
      <w:jc w:val="both"/>
    </w:pPr>
    <w:rPr>
      <w14:ligatures w14:val="standardContextual"/>
    </w:rPr>
  </w:style>
  <w:style w:type="paragraph" w:customStyle="1" w:styleId="514FFF6000F44A75970696A4E2425789">
    <w:name w:val="514FFF6000F44A75970696A4E2425789"/>
    <w:rsid w:val="00B42FD5"/>
    <w:pPr>
      <w:widowControl w:val="0"/>
      <w:jc w:val="both"/>
    </w:pPr>
    <w:rPr>
      <w14:ligatures w14:val="standardContextual"/>
    </w:rPr>
  </w:style>
  <w:style w:type="paragraph" w:customStyle="1" w:styleId="B20F2E4A519C4C57A5975803A0137C40">
    <w:name w:val="B20F2E4A519C4C57A5975803A0137C40"/>
    <w:rsid w:val="00B42FD5"/>
    <w:pPr>
      <w:widowControl w:val="0"/>
      <w:jc w:val="both"/>
    </w:pPr>
    <w:rPr>
      <w14:ligatures w14:val="standardContextual"/>
    </w:rPr>
  </w:style>
  <w:style w:type="paragraph" w:customStyle="1" w:styleId="EBE65740E0C44A83BC3409CC109529CA2">
    <w:name w:val="EBE65740E0C44A83BC3409CC109529CA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63E0FDBD264DF780BBA0DA654BD92A2">
    <w:name w:val="D063E0FDBD264DF780BBA0DA654BD92A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D850A093764B1D82B25F18597DBF372">
    <w:name w:val="42D850A093764B1D82B25F18597DBF37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7173444994507B22E82FEB10EB76D2">
    <w:name w:val="2D47173444994507B22E82FEB10EB76D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EA67B112E41A880D4F2C04AD7D3612">
    <w:name w:val="FF2EA67B112E41A880D4F2C04AD7D361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05AE91020444A78E884983310A05612">
    <w:name w:val="C205AE91020444A78E884983310A0561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8BFFC6181A40FE80B5898A8F6AA1092">
    <w:name w:val="188BFFC6181A40FE80B5898A8F6AA109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3163C88D244270B3D72CFB31E34B992">
    <w:name w:val="883163C88D244270B3D72CFB31E34B99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96347CED5C49D29C38A1410EC7F7EC2">
    <w:name w:val="BF96347CED5C49D29C38A1410EC7F7EC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2119EDDA4D403AB8E05F6B0C9824352">
    <w:name w:val="F32119EDDA4D403AB8E05F6B0C982435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AED6E2AF8C47E584C6E1017B7671732">
    <w:name w:val="83AED6E2AF8C47E584C6E1017B767173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E9019F09F0459A847153D687868B452">
    <w:name w:val="28E9019F09F0459A847153D687868B45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08B28AF59E4DA6A88EC5993534A9112">
    <w:name w:val="8908B28AF59E4DA6A88EC5993534A911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F4F31D88FD43BABFCBCAFF1BEDBDAA2">
    <w:name w:val="97F4F31D88FD43BABFCBCAFF1BEDBDAA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4848677800498AB4A4CFCE5DBCE13D2">
    <w:name w:val="244848677800498AB4A4CFCE5DBCE13D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F21B0F46FE4BBFADC0BB54DD0758FA2">
    <w:name w:val="70F21B0F46FE4BBFADC0BB54DD0758FA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4FFF6000F44A75970696A4E24257891">
    <w:name w:val="514FFF6000F44A75970696A4E2425789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0F2E4A519C4C57A5975803A0137C401">
    <w:name w:val="B20F2E4A519C4C57A5975803A0137C401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E156F95D504900BE91523BC1DCF0472">
    <w:name w:val="09E156F95D504900BE91523BC1DCF0472"/>
    <w:rsid w:val="00B42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99E6BA9B1D4B3CB0D9D993A90E88E4">
    <w:name w:val="A299E6BA9B1D4B3CB0D9D993A90E88E4"/>
    <w:rsid w:val="004D59C4"/>
    <w:pPr>
      <w:widowControl w:val="0"/>
      <w:jc w:val="both"/>
    </w:pPr>
  </w:style>
  <w:style w:type="paragraph" w:customStyle="1" w:styleId="3BBBC3B115594BE8BF0D46BAAB9B6449">
    <w:name w:val="3BBBC3B115594BE8BF0D46BAAB9B6449"/>
    <w:rsid w:val="004D59C4"/>
    <w:pPr>
      <w:widowControl w:val="0"/>
      <w:jc w:val="both"/>
    </w:pPr>
  </w:style>
  <w:style w:type="paragraph" w:customStyle="1" w:styleId="FD8C734A69AC45CFBC936F211E2C8565">
    <w:name w:val="FD8C734A69AC45CFBC936F211E2C8565"/>
    <w:rsid w:val="004D59C4"/>
    <w:pPr>
      <w:widowControl w:val="0"/>
      <w:jc w:val="both"/>
    </w:pPr>
  </w:style>
  <w:style w:type="paragraph" w:customStyle="1" w:styleId="756D8A5FA2034D90817B8441B93A3DA8">
    <w:name w:val="756D8A5FA2034D90817B8441B93A3DA8"/>
    <w:rsid w:val="004D59C4"/>
    <w:pPr>
      <w:widowControl w:val="0"/>
      <w:jc w:val="both"/>
    </w:pPr>
  </w:style>
  <w:style w:type="paragraph" w:customStyle="1" w:styleId="C48F3A0DBCAD4FBF83A95E0CA17E5AAF">
    <w:name w:val="C48F3A0DBCAD4FBF83A95E0CA17E5AAF"/>
    <w:rsid w:val="004D59C4"/>
    <w:pPr>
      <w:widowControl w:val="0"/>
      <w:jc w:val="both"/>
    </w:pPr>
  </w:style>
  <w:style w:type="paragraph" w:customStyle="1" w:styleId="FB4E7B235041473B9BB54603F25D7EB8">
    <w:name w:val="FB4E7B235041473B9BB54603F25D7EB8"/>
    <w:rsid w:val="004D59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398</Words>
  <Characters>2269</Characters>
  <Application>Microsoft Office Word</Application>
  <DocSecurity>0</DocSecurity>
  <Lines>18</Lines>
  <Paragraphs>5</Paragraphs>
  <ScaleCrop>false</ScaleCrop>
  <Company>微软中国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门面租赁合同样本</dc:title>
  <dc:subject/>
  <dc:creator>卢妹香</dc:creator>
  <cp:keywords/>
  <cp:lastModifiedBy>沈静波</cp:lastModifiedBy>
  <cp:revision>15</cp:revision>
  <cp:lastPrinted>2023-02-21T06:57:00Z</cp:lastPrinted>
  <dcterms:created xsi:type="dcterms:W3CDTF">2023-03-31T15:02:00Z</dcterms:created>
  <dcterms:modified xsi:type="dcterms:W3CDTF">2023-04-27T02:51:00Z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B0D26FC5BDE04C8B9F1AEB4E8E952013</vt:lpwstr>
  </property>
</Properties>
</file>